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073" w:rsidRPr="00F210F5" w:rsidRDefault="009F28AB" w:rsidP="009F28AB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940425" cy="8396932"/>
            <wp:effectExtent l="19050" t="0" r="3175" b="0"/>
            <wp:docPr id="1" name="Рисунок 1" descr="E:\чтение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чтение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</w:p>
    <w:p w:rsidR="009F28AB" w:rsidRDefault="009F28AB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53060583"/>
      <w:bookmarkEnd w:id="0"/>
    </w:p>
    <w:p w:rsidR="00310073" w:rsidRPr="00633258" w:rsidRDefault="00F210F5">
      <w:pPr>
        <w:spacing w:after="0" w:line="264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633258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310073" w:rsidRPr="00633258" w:rsidRDefault="00310073">
      <w:pPr>
        <w:spacing w:after="0" w:line="264" w:lineRule="auto"/>
        <w:ind w:left="120"/>
        <w:rPr>
          <w:lang w:val="ru-RU"/>
        </w:rPr>
      </w:pP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</w:t>
      </w: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освоения программы по</w:t>
      </w:r>
      <w:proofErr w:type="gram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литературному чтению включают личностные, </w:t>
      </w:r>
      <w:proofErr w:type="spellStart"/>
      <w:r w:rsidRPr="00F210F5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310073" w:rsidRPr="00F210F5" w:rsidRDefault="00310073">
      <w:pPr>
        <w:spacing w:after="0" w:line="264" w:lineRule="auto"/>
        <w:ind w:left="120"/>
        <w:rPr>
          <w:lang w:val="ru-RU"/>
        </w:rPr>
      </w:pPr>
    </w:p>
    <w:p w:rsidR="00310073" w:rsidRPr="00F210F5" w:rsidRDefault="00F210F5" w:rsidP="00E24E2A">
      <w:pPr>
        <w:spacing w:after="0" w:line="264" w:lineRule="auto"/>
        <w:ind w:left="120"/>
        <w:rPr>
          <w:lang w:val="ru-RU"/>
        </w:rPr>
      </w:pPr>
      <w:r w:rsidRPr="00F210F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F210F5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F210F5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  <w:proofErr w:type="gramEnd"/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310073" w:rsidRDefault="00F210F5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</w:t>
      </w:r>
      <w:r w:rsidRPr="00F210F5">
        <w:rPr>
          <w:rFonts w:ascii="Times New Roman" w:hAnsi="Times New Roman"/>
          <w:color w:val="000000"/>
          <w:sz w:val="28"/>
          <w:lang w:val="ru-RU"/>
        </w:rPr>
        <w:lastRenderedPageBreak/>
        <w:t>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  <w:proofErr w:type="gramEnd"/>
    </w:p>
    <w:p w:rsidR="00F210F5" w:rsidRPr="00F210F5" w:rsidRDefault="00F210F5">
      <w:pPr>
        <w:spacing w:after="0" w:line="264" w:lineRule="auto"/>
        <w:ind w:firstLine="600"/>
        <w:jc w:val="both"/>
        <w:rPr>
          <w:lang w:val="ru-RU"/>
        </w:rPr>
      </w:pPr>
    </w:p>
    <w:p w:rsidR="00310073" w:rsidRPr="00F210F5" w:rsidRDefault="00F210F5" w:rsidP="00F210F5">
      <w:pPr>
        <w:spacing w:after="0" w:line="264" w:lineRule="auto"/>
        <w:ind w:left="120"/>
        <w:rPr>
          <w:lang w:val="ru-RU"/>
        </w:rPr>
      </w:pPr>
      <w:r w:rsidRPr="00F210F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обучающимися знания, полученный опыт решения учебных задач, а также </w:t>
      </w:r>
      <w:proofErr w:type="spellStart"/>
      <w:r w:rsidRPr="00F210F5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  <w:proofErr w:type="gramEnd"/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:rsidR="00310073" w:rsidRPr="00F210F5" w:rsidRDefault="00F210F5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310073" w:rsidRPr="00F210F5" w:rsidRDefault="00F210F5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:rsidR="00310073" w:rsidRPr="00F210F5" w:rsidRDefault="00F210F5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310073" w:rsidRPr="00F210F5" w:rsidRDefault="00F210F5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310073" w:rsidRPr="00F210F5" w:rsidRDefault="00F210F5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310073" w:rsidRPr="00633258" w:rsidRDefault="00F210F5" w:rsidP="0063325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  <w:r w:rsidRPr="00633258">
        <w:rPr>
          <w:rFonts w:ascii="Times New Roman" w:hAnsi="Times New Roman"/>
          <w:color w:val="000000"/>
          <w:sz w:val="28"/>
          <w:lang w:val="ru-RU"/>
        </w:rPr>
        <w:t>для решения учебных задач.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В основу отбора произведений для литературного чтения положены </w:t>
      </w:r>
      <w:proofErr w:type="spellStart"/>
      <w:r w:rsidRPr="00F210F5">
        <w:rPr>
          <w:rFonts w:ascii="Times New Roman" w:hAnsi="Times New Roman"/>
          <w:color w:val="000000"/>
          <w:sz w:val="28"/>
          <w:lang w:val="ru-RU"/>
        </w:rPr>
        <w:t>общедидактические</w:t>
      </w:r>
      <w:proofErr w:type="spell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</w:t>
      </w:r>
      <w:proofErr w:type="spellStart"/>
      <w:r w:rsidRPr="00F210F5">
        <w:rPr>
          <w:rFonts w:ascii="Times New Roman" w:hAnsi="Times New Roman"/>
          <w:color w:val="000000"/>
          <w:sz w:val="28"/>
          <w:lang w:val="ru-RU"/>
        </w:rPr>
        <w:t>представленность</w:t>
      </w:r>
      <w:proofErr w:type="spell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</w:t>
      </w:r>
      <w:r w:rsidRPr="00F210F5">
        <w:rPr>
          <w:rFonts w:ascii="Times New Roman" w:hAnsi="Times New Roman"/>
          <w:color w:val="FF0000"/>
          <w:sz w:val="28"/>
          <w:lang w:val="ru-RU"/>
        </w:rPr>
        <w:t>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Важным принципом отбора содержания программы по литературному чтению является </w:t>
      </w:r>
      <w:proofErr w:type="spellStart"/>
      <w:r w:rsidRPr="00F210F5">
        <w:rPr>
          <w:rFonts w:ascii="Times New Roman" w:hAnsi="Times New Roman"/>
          <w:color w:val="000000"/>
          <w:sz w:val="28"/>
          <w:lang w:val="ru-RU"/>
        </w:rPr>
        <w:t>представленность</w:t>
      </w:r>
      <w:proofErr w:type="spell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</w:t>
      </w:r>
      <w:proofErr w:type="spellStart"/>
      <w:r w:rsidRPr="00F210F5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310073" w:rsidRDefault="00F210F5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изучения литературного чтения включают личностные, </w:t>
      </w:r>
      <w:proofErr w:type="spellStart"/>
      <w:r w:rsidRPr="00F210F5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F210F5" w:rsidRPr="00F210F5" w:rsidRDefault="00F210F5">
      <w:pPr>
        <w:spacing w:after="0" w:line="264" w:lineRule="auto"/>
        <w:ind w:firstLine="600"/>
        <w:jc w:val="both"/>
        <w:rPr>
          <w:lang w:val="ru-RU"/>
        </w:rPr>
      </w:pPr>
    </w:p>
    <w:p w:rsidR="00310073" w:rsidRPr="00F210F5" w:rsidRDefault="00F210F5" w:rsidP="00F210F5">
      <w:pPr>
        <w:spacing w:after="0" w:line="264" w:lineRule="auto"/>
        <w:ind w:left="120"/>
        <w:rPr>
          <w:lang w:val="ru-RU"/>
        </w:rPr>
      </w:pPr>
      <w:r w:rsidRPr="00F210F5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310073" w:rsidRPr="00F210F5" w:rsidRDefault="00F210F5">
      <w:pPr>
        <w:spacing w:after="0" w:line="264" w:lineRule="auto"/>
        <w:ind w:firstLine="600"/>
        <w:jc w:val="both"/>
        <w:rPr>
          <w:b/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На литературное чтение в 1 классе отводится </w:t>
      </w:r>
      <w:bookmarkStart w:id="2" w:name="ab8aaf79-a9ef-490a-a0b2-70ac1b5c97af"/>
      <w:r w:rsidRPr="00F210F5">
        <w:rPr>
          <w:rFonts w:ascii="Times New Roman" w:hAnsi="Times New Roman"/>
          <w:color w:val="000000"/>
          <w:sz w:val="28"/>
          <w:lang w:val="ru-RU"/>
        </w:rPr>
        <w:t>132 часа</w:t>
      </w:r>
      <w:bookmarkEnd w:id="2"/>
      <w:r w:rsidRPr="00F210F5">
        <w:rPr>
          <w:rFonts w:ascii="Times New Roman" w:hAnsi="Times New Roman"/>
          <w:color w:val="000000"/>
          <w:sz w:val="28"/>
          <w:lang w:val="ru-RU"/>
        </w:rPr>
        <w:t xml:space="preserve"> (из них </w:t>
      </w:r>
      <w:bookmarkStart w:id="3" w:name="8184041c-500f-4898-8c17-3f7c192d7a9a"/>
      <w:r w:rsidRPr="00F210F5">
        <w:rPr>
          <w:rFonts w:ascii="Times New Roman" w:hAnsi="Times New Roman"/>
          <w:color w:val="000000"/>
          <w:sz w:val="28"/>
          <w:lang w:val="ru-RU"/>
        </w:rPr>
        <w:t>не менее 80 часов</w:t>
      </w:r>
      <w:bookmarkEnd w:id="3"/>
      <w:r w:rsidRPr="00F210F5">
        <w:rPr>
          <w:rFonts w:ascii="Times New Roman" w:hAnsi="Times New Roman"/>
          <w:color w:val="000000"/>
          <w:sz w:val="28"/>
          <w:lang w:val="ru-RU"/>
        </w:rPr>
        <w:t xml:space="preserve"> составляет вводный интегрированный учебный курс «Обучение грамоте»), </w:t>
      </w:r>
      <w:r w:rsidRPr="00F210F5">
        <w:rPr>
          <w:rFonts w:ascii="Times New Roman" w:hAnsi="Times New Roman"/>
          <w:b/>
          <w:color w:val="000000"/>
          <w:sz w:val="28"/>
          <w:lang w:val="ru-RU"/>
        </w:rPr>
        <w:t>во 2-4 классах по 136 часов (4 часа в неделю в каждом классе).</w:t>
      </w:r>
    </w:p>
    <w:p w:rsidR="00310073" w:rsidRPr="00F210F5" w:rsidRDefault="00310073">
      <w:pPr>
        <w:rPr>
          <w:b/>
          <w:lang w:val="ru-RU"/>
        </w:rPr>
        <w:sectPr w:rsidR="00310073" w:rsidRPr="00F210F5" w:rsidSect="00944AB7">
          <w:footerReference w:type="default" r:id="rId8"/>
          <w:footerReference w:type="first" r:id="rId9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310073" w:rsidRPr="00F210F5" w:rsidRDefault="00F210F5">
      <w:pPr>
        <w:spacing w:after="0" w:line="264" w:lineRule="auto"/>
        <w:ind w:left="120"/>
        <w:jc w:val="both"/>
        <w:rPr>
          <w:lang w:val="ru-RU"/>
        </w:rPr>
      </w:pPr>
      <w:bookmarkStart w:id="4" w:name="block-53060581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F210F5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310073" w:rsidRPr="00F210F5" w:rsidRDefault="00310073" w:rsidP="00E24E2A">
      <w:pPr>
        <w:spacing w:after="0" w:line="264" w:lineRule="auto"/>
        <w:jc w:val="both"/>
        <w:rPr>
          <w:lang w:val="ru-RU"/>
        </w:rPr>
      </w:pP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О нашей Родине.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 Круг чтения: произведения о Родине (на примере не менее трёх стихотворений И. С. Никитина, Ф. П. Савинова, А. А. Прокофьева </w:t>
      </w:r>
      <w:bookmarkStart w:id="5" w:name="eb176ee2-af43-40d4-a1ee-b090419c1179"/>
      <w:r w:rsidRPr="00F210F5">
        <w:rPr>
          <w:rFonts w:ascii="Times New Roman" w:hAnsi="Times New Roman"/>
          <w:color w:val="000000"/>
          <w:sz w:val="28"/>
          <w:lang w:val="ru-RU"/>
        </w:rPr>
        <w:t>и др.</w:t>
      </w:r>
      <w:bookmarkEnd w:id="5"/>
      <w:r w:rsidRPr="00F210F5">
        <w:rPr>
          <w:rFonts w:ascii="Times New Roman" w:hAnsi="Times New Roman"/>
          <w:color w:val="000000"/>
          <w:sz w:val="28"/>
          <w:lang w:val="ru-RU"/>
        </w:rPr>
        <w:t xml:space="preserve">). Патриотическое звучание произведений о родном крае и природе. Отражение в произведениях нравственно-этических понятий: любовь к Родине, родному краю, Отечеству. Анализ заголовка, соотнесение его с главной мыслью и идеей произведения. Иллюстрация к произведению как отражение эмоционального отклика на произведение. Отражение темы. Родины в изобразительном искусстве (пейзажи И. И. Левитана, И. И. Шишкина, В. Д. Поленова </w:t>
      </w:r>
      <w:bookmarkStart w:id="6" w:name="133f36d8-58eb-4703-aa32-18eef51ef659"/>
      <w:r w:rsidRPr="00F210F5">
        <w:rPr>
          <w:rFonts w:ascii="Times New Roman" w:hAnsi="Times New Roman"/>
          <w:color w:val="000000"/>
          <w:sz w:val="28"/>
          <w:lang w:val="ru-RU"/>
        </w:rPr>
        <w:t>и др.</w:t>
      </w:r>
      <w:bookmarkEnd w:id="6"/>
      <w:r w:rsidRPr="00F210F5">
        <w:rPr>
          <w:rFonts w:ascii="Times New Roman" w:hAnsi="Times New Roman"/>
          <w:color w:val="000000"/>
          <w:sz w:val="28"/>
          <w:lang w:val="ru-RU"/>
        </w:rPr>
        <w:t>).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И.С. Никитин «Русь», Ф.П. Савинов «Родина», А.А. Прокофьев «Родина» </w:t>
      </w:r>
      <w:bookmarkStart w:id="7" w:name="60d4b361-5c35-450d-9ed8-60410acf6db4"/>
      <w:r w:rsidRPr="00F210F5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7"/>
      <w:r w:rsidRPr="00F210F5">
        <w:rPr>
          <w:rFonts w:ascii="Times New Roman" w:hAnsi="Times New Roman"/>
          <w:color w:val="000000"/>
          <w:sz w:val="28"/>
          <w:lang w:val="ru-RU"/>
        </w:rPr>
        <w:t>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Фольклор (устное народное творчество).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 Произведения малых жанров фольклора (</w:t>
      </w:r>
      <w:proofErr w:type="spellStart"/>
      <w:r w:rsidRPr="00F210F5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F210F5">
        <w:rPr>
          <w:rFonts w:ascii="Times New Roman" w:hAnsi="Times New Roman"/>
          <w:color w:val="000000"/>
          <w:sz w:val="28"/>
          <w:lang w:val="ru-RU"/>
        </w:rPr>
        <w:t>, считалки, пословицы, скороговорки, небылицы, загадки по выбору). Шуточные фольклорные произведения – скороговорки, небылицы. Особенности скороговорок, их роль в речи. Игра со словом, «перевёртыш событий» как основа построения небылиц. Ритм и счёт – основные средства выразительности и построения считалки. Народные песни, их особенности. Загадка как жанр фольклора, тематические группы загадок. Сказка – выражение народной мудрости, нравственная идея фольклорных сказок. Особенности сказок разного вида (о животных, бытовые, волшебные). Особенности сказок о животных: сказки народов России. Бытовая сказка: герои, место действия, особенности построения и языка. Диалог в сказке. Понятие о волшебной сказке (общее представление): наличие присказки, постоянные эпитеты, волшебные герои. Фольклорные произведения народов России: отражение в сказках народного быта и культуры.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</w:t>
      </w:r>
      <w:proofErr w:type="spellStart"/>
      <w:r w:rsidRPr="00F210F5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, считалки, пословицы, скороговорки, загадки, народные песни, русская народная сказка «Каша из топора», русская народная сказка «У страха глаза велики», русская народная сказка «Зимовье зверей», русская народная сказка «Снегурочка», сказки народов России </w:t>
      </w:r>
      <w:bookmarkStart w:id="8" w:name="d90ce49e-f5c7-4bfc-ba4a-92feb4e54a52"/>
      <w:r w:rsidRPr="00F210F5">
        <w:rPr>
          <w:rFonts w:ascii="Times New Roman" w:hAnsi="Times New Roman"/>
          <w:color w:val="000000"/>
          <w:sz w:val="28"/>
          <w:lang w:val="ru-RU"/>
        </w:rPr>
        <w:t>(1-2 произведения) и другие.</w:t>
      </w:r>
      <w:bookmarkEnd w:id="8"/>
      <w:proofErr w:type="gramEnd"/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Звуки и краски родной природы в разные времена года.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 Тема природы в разные времена года (осень, зима, весна, лето) в произведениях литературы </w:t>
      </w:r>
      <w:bookmarkStart w:id="9" w:name="a9441494-befb-474c-980d-17418cebb9a9"/>
      <w:r w:rsidRPr="00F210F5">
        <w:rPr>
          <w:rFonts w:ascii="Times New Roman" w:hAnsi="Times New Roman"/>
          <w:color w:val="000000"/>
          <w:sz w:val="28"/>
          <w:lang w:val="ru-RU"/>
        </w:rPr>
        <w:t>(по выбору, не менее пяти авторов)</w:t>
      </w:r>
      <w:bookmarkEnd w:id="9"/>
      <w:r w:rsidRPr="00F210F5">
        <w:rPr>
          <w:rFonts w:ascii="Times New Roman" w:hAnsi="Times New Roman"/>
          <w:color w:val="000000"/>
          <w:sz w:val="28"/>
          <w:lang w:val="ru-RU"/>
        </w:rPr>
        <w:t xml:space="preserve">. Эстетическое восприятие явлений природы (звуки, краски времён года). Средства выразительности при описании природы: сравнение и эпитет. Настроение, которое создаёт пейзажная лирика. Иллюстрация как отражение эмоционального отклика на </w:t>
      </w:r>
      <w:r w:rsidRPr="00F210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произведение. Отражение темы «Времена года» в картинах художников (на примере пейзажей И. И. Левитана, В. Д. Поленова, А. И. Куинджи, И. И. Шишкина </w:t>
      </w:r>
      <w:bookmarkStart w:id="10" w:name="9e6d0f8b-b9cc-4a5a-96f8-fa217be0cdd9"/>
      <w:r w:rsidRPr="00F210F5">
        <w:rPr>
          <w:rFonts w:ascii="Times New Roman" w:hAnsi="Times New Roman"/>
          <w:color w:val="000000"/>
          <w:sz w:val="28"/>
          <w:lang w:val="ru-RU"/>
        </w:rPr>
        <w:t>и др.</w:t>
      </w:r>
      <w:bookmarkEnd w:id="10"/>
      <w:r w:rsidRPr="00F210F5">
        <w:rPr>
          <w:rFonts w:ascii="Times New Roman" w:hAnsi="Times New Roman"/>
          <w:color w:val="000000"/>
          <w:sz w:val="28"/>
          <w:lang w:val="ru-RU"/>
        </w:rPr>
        <w:t xml:space="preserve">) и музыкальных произведениях (например, произведения П. И. Чайковского, А. </w:t>
      </w:r>
      <w:proofErr w:type="spellStart"/>
      <w:r w:rsidRPr="00F210F5">
        <w:rPr>
          <w:rFonts w:ascii="Times New Roman" w:hAnsi="Times New Roman"/>
          <w:color w:val="000000"/>
          <w:sz w:val="28"/>
          <w:lang w:val="ru-RU"/>
        </w:rPr>
        <w:t>Вивальди</w:t>
      </w:r>
      <w:proofErr w:type="spell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1" w:name="e5c2f998-10e7-44fc-bdda-dfec1693f887"/>
      <w:r w:rsidRPr="00F210F5">
        <w:rPr>
          <w:rFonts w:ascii="Times New Roman" w:hAnsi="Times New Roman"/>
          <w:color w:val="000000"/>
          <w:sz w:val="28"/>
          <w:lang w:val="ru-RU"/>
        </w:rPr>
        <w:t>и др.</w:t>
      </w:r>
      <w:bookmarkEnd w:id="11"/>
      <w:r w:rsidRPr="00F210F5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А.С. Пушкин «Уж небо осенью дышало…», «Вот север, тучи нагоняя…», А.А. Плещеев «Осень», А.К. Толстой «Осень. </w:t>
      </w: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 xml:space="preserve">Обсыпается наш сад…», М.М. Пришвин «Осеннее утро», Г.А. </w:t>
      </w:r>
      <w:proofErr w:type="spellStart"/>
      <w:r w:rsidRPr="00F210F5">
        <w:rPr>
          <w:rFonts w:ascii="Times New Roman" w:hAnsi="Times New Roman"/>
          <w:color w:val="000000"/>
          <w:sz w:val="28"/>
          <w:lang w:val="ru-RU"/>
        </w:rPr>
        <w:t>Скребицкий</w:t>
      </w:r>
      <w:proofErr w:type="spell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«Четыре художника», Ф.И. Тютчев «Чародейкою Зимою», «Зима недаром злится», И.С. Соколов-Микитов «Зима в лесу», С.А. Есенин «Поёт зима – аукает…», И.З. Суриков «Лето» </w:t>
      </w:r>
      <w:bookmarkStart w:id="12" w:name="2d1b25dd-7e61-4fc3-9b40-52f6c7be69e0"/>
      <w:r w:rsidRPr="00F210F5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2"/>
      <w:r w:rsidRPr="00F210F5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О детях и дружбе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. Круг чтения: тема дружбы в художественном произведении (расширение круга чтения: не менее четырёх произведений Н.Н. Носова, В.А. Осеевой, В.Ю. Драгунского, В.В. Лунина </w:t>
      </w:r>
      <w:bookmarkStart w:id="13" w:name="6412d18c-a4c6-4681-9757-e9608467f10d"/>
      <w:r w:rsidRPr="00F210F5">
        <w:rPr>
          <w:rFonts w:ascii="Times New Roman" w:hAnsi="Times New Roman"/>
          <w:color w:val="000000"/>
          <w:sz w:val="28"/>
          <w:lang w:val="ru-RU"/>
        </w:rPr>
        <w:t>и др.</w:t>
      </w:r>
      <w:bookmarkEnd w:id="13"/>
      <w:r w:rsidRPr="00F210F5">
        <w:rPr>
          <w:rFonts w:ascii="Times New Roman" w:hAnsi="Times New Roman"/>
          <w:color w:val="000000"/>
          <w:sz w:val="28"/>
          <w:lang w:val="ru-RU"/>
        </w:rPr>
        <w:t>). Отражение в произведениях нравственно-этических понятий: дружба, терпение, уважение, помощь друг другу. Главная мысль произведения. Герой произведения (введение понятия «главный герой»), его характеристика (портрет), оценка поступков.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</w:t>
      </w: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 xml:space="preserve">Л.Н. Толстой «Филиппок», Е.А. Пермяк «Две пословицы», Ю.И. Ермолаев «Два пирожных», В.А. Осеева «Синие листья», Н.Н. Носов «На горке», «Заплатка», А.Л. </w:t>
      </w:r>
      <w:proofErr w:type="spellStart"/>
      <w:r w:rsidRPr="00F210F5">
        <w:rPr>
          <w:rFonts w:ascii="Times New Roman" w:hAnsi="Times New Roman"/>
          <w:color w:val="000000"/>
          <w:sz w:val="28"/>
          <w:lang w:val="ru-RU"/>
        </w:rPr>
        <w:t>Барто</w:t>
      </w:r>
      <w:proofErr w:type="spell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«Катя», В.В. Лунин «Я и Вовка», В.Ю. Драгунский «Тайное становится явным» </w:t>
      </w:r>
      <w:bookmarkStart w:id="14" w:name="6d735cba-503d-4ed1-a53f-5468e4a27f01"/>
      <w:r w:rsidRPr="00F210F5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4"/>
      <w:r w:rsidRPr="00F210F5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Мир сказок.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Фольклорная (народная) и литературная (авторская) сказка: «бродячие» сюжеты (произведения по выбору, не менее четырёх).</w:t>
      </w:r>
      <w:proofErr w:type="gram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Фольклорная основа авторских сказок: сравнение сюжетов, героев, особенностей языка. Составление плана произведения: части текста, их главные темы. Иллюстрации, их значение в раскрытии содержания произведения.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Произведения для чтения: народная сказка «Золотая рыбка», А.С. Пушкин «Сказка о рыбаке и рыбке», народная сказка «</w:t>
      </w:r>
      <w:proofErr w:type="spellStart"/>
      <w:r w:rsidRPr="00F210F5">
        <w:rPr>
          <w:rFonts w:ascii="Times New Roman" w:hAnsi="Times New Roman"/>
          <w:color w:val="000000"/>
          <w:sz w:val="28"/>
          <w:lang w:val="ru-RU"/>
        </w:rPr>
        <w:t>Морозко</w:t>
      </w:r>
      <w:proofErr w:type="spell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», В.Ф. Одоевский «Мороз Иванович», В.И. Даль «Девочка Снегурочка» </w:t>
      </w:r>
      <w:bookmarkStart w:id="15" w:name="3f36f3cc-f68d-481c-9f68-8a09ab5407f1"/>
      <w:r w:rsidRPr="00F210F5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5"/>
      <w:r w:rsidRPr="00F210F5">
        <w:rPr>
          <w:rFonts w:ascii="Times New Roman" w:hAnsi="Times New Roman"/>
          <w:color w:val="000000"/>
          <w:sz w:val="28"/>
          <w:lang w:val="ru-RU"/>
        </w:rPr>
        <w:t>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О братьях наших меньших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Жанровое многообразие произведений о животных (песни, загадки, сказки, басни, рассказы, стихотворения; произведения по выбору, не менее пяти авторов).</w:t>
      </w:r>
      <w:proofErr w:type="gram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Дружба людей и животных – тема литературы (произведения Е. И. </w:t>
      </w:r>
      <w:proofErr w:type="spellStart"/>
      <w:r w:rsidRPr="00F210F5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, В. В. Бианки, С. В. Михалкова, Б. С. Житкова, М. М. Пришвина </w:t>
      </w:r>
      <w:bookmarkStart w:id="16" w:name="dd853ef0-68f9-4441-80c5-be39b469ea42"/>
      <w:r w:rsidRPr="00F210F5">
        <w:rPr>
          <w:rFonts w:ascii="Times New Roman" w:hAnsi="Times New Roman"/>
          <w:color w:val="000000"/>
          <w:sz w:val="28"/>
          <w:lang w:val="ru-RU"/>
        </w:rPr>
        <w:t>и др.</w:t>
      </w:r>
      <w:bookmarkEnd w:id="16"/>
      <w:r w:rsidRPr="00F210F5">
        <w:rPr>
          <w:rFonts w:ascii="Times New Roman" w:hAnsi="Times New Roman"/>
          <w:color w:val="000000"/>
          <w:sz w:val="28"/>
          <w:lang w:val="ru-RU"/>
        </w:rPr>
        <w:t xml:space="preserve">). Отражение образов животных в фольклоре (русские народные песни, загадки, сказки). Герои стихотворных и прозаических произведений о животных. Описание животных в художественном и научно-познавательном тексте. Нравственно-этические понятия: отношение человека к животным (любовь и забота). </w:t>
      </w:r>
      <w:r w:rsidRPr="00F210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Особенности басни как жанра литературы, прозаические и стихотворные басни (на примере произведений И. А. Крылова, Л. Н. Толстого). Мораль басни как нравственный урок (поучение). Знакомство с художниками-иллюстраторами, анималистами (без использования термина): Е. И. </w:t>
      </w:r>
      <w:proofErr w:type="spellStart"/>
      <w:r w:rsidRPr="00F210F5">
        <w:rPr>
          <w:rFonts w:ascii="Times New Roman" w:hAnsi="Times New Roman"/>
          <w:color w:val="000000"/>
          <w:sz w:val="28"/>
          <w:lang w:val="ru-RU"/>
        </w:rPr>
        <w:t>Чарушин</w:t>
      </w:r>
      <w:proofErr w:type="spellEnd"/>
      <w:r w:rsidRPr="00F210F5">
        <w:rPr>
          <w:rFonts w:ascii="Times New Roman" w:hAnsi="Times New Roman"/>
          <w:color w:val="000000"/>
          <w:sz w:val="28"/>
          <w:lang w:val="ru-RU"/>
        </w:rPr>
        <w:t>, В. В. Бианки.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</w:t>
      </w: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 xml:space="preserve">И.А. Крылов «Лебедь, Щука и Рак», Л.Н. Толстой «Лев и мышь», М.М. Пришвин «Ребята и утята», Б.С. Житков «Храбрый утёнок», В.Д. Берестов «Кошкин щенок», В.В. Бианки «Музыкант», Е.И. </w:t>
      </w:r>
      <w:proofErr w:type="spellStart"/>
      <w:r w:rsidRPr="00F210F5">
        <w:rPr>
          <w:rFonts w:ascii="Times New Roman" w:hAnsi="Times New Roman"/>
          <w:color w:val="000000"/>
          <w:sz w:val="28"/>
          <w:lang w:val="ru-RU"/>
        </w:rPr>
        <w:t>Чарушин</w:t>
      </w:r>
      <w:proofErr w:type="spell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«Страшный рассказ», С.В. Михалков «Мой щенок» </w:t>
      </w:r>
      <w:bookmarkStart w:id="17" w:name="305fc3fd-0d75-43c6-b5e8-b77dae865863"/>
      <w:r w:rsidRPr="00F210F5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7"/>
      <w:r w:rsidRPr="00F210F5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 xml:space="preserve">О </w:t>
      </w:r>
      <w:proofErr w:type="gramStart"/>
      <w:r w:rsidRPr="00F210F5">
        <w:rPr>
          <w:rFonts w:ascii="Times New Roman" w:hAnsi="Times New Roman"/>
          <w:i/>
          <w:color w:val="000000"/>
          <w:sz w:val="28"/>
          <w:lang w:val="ru-RU"/>
        </w:rPr>
        <w:t>наших</w:t>
      </w:r>
      <w:proofErr w:type="gramEnd"/>
      <w:r w:rsidRPr="00F210F5">
        <w:rPr>
          <w:rFonts w:ascii="Times New Roman" w:hAnsi="Times New Roman"/>
          <w:i/>
          <w:color w:val="000000"/>
          <w:sz w:val="28"/>
          <w:lang w:val="ru-RU"/>
        </w:rPr>
        <w:t xml:space="preserve"> близких, о семье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. Тема семьи, детства, взаимоотношений взрослых и детей в творчестве писателей и фольклорных произведениях </w:t>
      </w:r>
      <w:bookmarkStart w:id="18" w:name="8497a925-adbe-4600-9382-168da4c3c80b"/>
      <w:r w:rsidRPr="00F210F5">
        <w:rPr>
          <w:rFonts w:ascii="Times New Roman" w:hAnsi="Times New Roman"/>
          <w:color w:val="000000"/>
          <w:sz w:val="28"/>
          <w:lang w:val="ru-RU"/>
        </w:rPr>
        <w:t>(по выбору)</w:t>
      </w:r>
      <w:bookmarkEnd w:id="18"/>
      <w:r w:rsidRPr="00F210F5">
        <w:rPr>
          <w:rFonts w:ascii="Times New Roman" w:hAnsi="Times New Roman"/>
          <w:color w:val="000000"/>
          <w:sz w:val="28"/>
          <w:lang w:val="ru-RU"/>
        </w:rPr>
        <w:t>. Отражение нравственных семейных ценностей в произведениях о семье: любовь и сопереживание, уважение и внимание к старшему поколению, радость общения и защищённость в семье. Тема художественных произведений: Международный женский день, День Победы.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Л.Н. Толстой «Отец и сыновья», А.А. Плещеев «Песня матери», В.А. Осеева «Сыновья», С.В. Михалков «Быль для детей», С.А. </w:t>
      </w:r>
      <w:proofErr w:type="spellStart"/>
      <w:r w:rsidRPr="00F210F5">
        <w:rPr>
          <w:rFonts w:ascii="Times New Roman" w:hAnsi="Times New Roman"/>
          <w:color w:val="000000"/>
          <w:sz w:val="28"/>
          <w:lang w:val="ru-RU"/>
        </w:rPr>
        <w:t>Баруздин</w:t>
      </w:r>
      <w:proofErr w:type="spell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«Салют» </w:t>
      </w:r>
      <w:bookmarkStart w:id="19" w:name="c4dddd01-51be-4cab-bffc-20489de7184c"/>
      <w:r w:rsidRPr="00F210F5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19"/>
      <w:r w:rsidRPr="00F210F5">
        <w:rPr>
          <w:rFonts w:ascii="Times New Roman" w:hAnsi="Times New Roman"/>
          <w:color w:val="000000"/>
          <w:sz w:val="28"/>
          <w:lang w:val="ru-RU"/>
        </w:rPr>
        <w:t>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. Круг чтения: литературная (авторская) сказка </w:t>
      </w:r>
      <w:bookmarkStart w:id="20" w:name="0c3ae019-4704-47be-8c05-88069337bebf"/>
      <w:r w:rsidRPr="00F210F5">
        <w:rPr>
          <w:rFonts w:ascii="Times New Roman" w:hAnsi="Times New Roman"/>
          <w:color w:val="000000"/>
          <w:sz w:val="28"/>
          <w:lang w:val="ru-RU"/>
        </w:rPr>
        <w:t>(не менее двух произведений)</w:t>
      </w:r>
      <w:bookmarkEnd w:id="20"/>
      <w:r w:rsidRPr="00F210F5">
        <w:rPr>
          <w:rFonts w:ascii="Times New Roman" w:hAnsi="Times New Roman"/>
          <w:color w:val="000000"/>
          <w:sz w:val="28"/>
          <w:lang w:val="ru-RU"/>
        </w:rPr>
        <w:t xml:space="preserve">: зарубежные писатели-сказочники (Ш. Перро, Х.-К. Андерсен </w:t>
      </w:r>
      <w:bookmarkStart w:id="21" w:name="0e95da97-7b05-41cd-84b7-0db56826c5ee"/>
      <w:r w:rsidRPr="00F210F5">
        <w:rPr>
          <w:rFonts w:ascii="Times New Roman" w:hAnsi="Times New Roman"/>
          <w:color w:val="000000"/>
          <w:sz w:val="28"/>
          <w:lang w:val="ru-RU"/>
        </w:rPr>
        <w:t>и др.</w:t>
      </w:r>
      <w:bookmarkEnd w:id="21"/>
      <w:r w:rsidRPr="00F210F5">
        <w:rPr>
          <w:rFonts w:ascii="Times New Roman" w:hAnsi="Times New Roman"/>
          <w:color w:val="000000"/>
          <w:sz w:val="28"/>
          <w:lang w:val="ru-RU"/>
        </w:rPr>
        <w:t>). Характеристика авторской сказки: герои, особенности построения и языка. Сходство тем и сюжетов сказок разных народов. Составление плана художественного произведения: части текста, их главные темы. Иллюстрации, их значение в раскрытии содержания произведения.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Ш. Перро «Кот в сапогах», Х.-К. Андерсен «Пятеро из одного стручка» </w:t>
      </w:r>
      <w:bookmarkStart w:id="22" w:name="63220a7a-3056-4cb7-8b8f-8dfa3716a258"/>
      <w:r w:rsidRPr="00F210F5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2"/>
      <w:r w:rsidRPr="00F210F5">
        <w:rPr>
          <w:rFonts w:ascii="Times New Roman" w:hAnsi="Times New Roman"/>
          <w:color w:val="000000"/>
          <w:sz w:val="28"/>
          <w:lang w:val="ru-RU"/>
        </w:rPr>
        <w:t>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210F5">
        <w:rPr>
          <w:rFonts w:ascii="Times New Roman" w:hAnsi="Times New Roman"/>
          <w:i/>
          <w:color w:val="000000"/>
          <w:sz w:val="28"/>
          <w:lang w:val="ru-RU"/>
        </w:rPr>
        <w:t>(работа с детской книгой и справочной литературой)</w:t>
      </w:r>
      <w:r w:rsidRPr="00F210F5">
        <w:rPr>
          <w:rFonts w:ascii="Times New Roman" w:hAnsi="Times New Roman"/>
          <w:color w:val="000000"/>
          <w:sz w:val="28"/>
          <w:lang w:val="ru-RU"/>
        </w:rPr>
        <w:t>. Книга как источник необходимых знаний. Элементы книги: содержание или оглавление, аннотация, иллюстрация. Выбор книг на основе рекомендательного списка, тематические картотеки библиотеки. Книга учебная, художественная, справочная.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Изучение литературного чтения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lastRenderedPageBreak/>
        <w:t>Базовые логические и исследовательские действия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310073" w:rsidRPr="00F210F5" w:rsidRDefault="00F210F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(без отметочного оценивания);</w:t>
      </w:r>
    </w:p>
    <w:p w:rsidR="00310073" w:rsidRPr="00633258" w:rsidRDefault="00F210F5" w:rsidP="0063325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сравнивать и группировать различные произведения по теме (о Родине,</w:t>
      </w:r>
      <w:r w:rsidR="00633258">
        <w:rPr>
          <w:lang w:val="ru-RU"/>
        </w:rPr>
        <w:t xml:space="preserve"> </w:t>
      </w:r>
      <w:r w:rsidRPr="00633258">
        <w:rPr>
          <w:rFonts w:ascii="Times New Roman" w:hAnsi="Times New Roman"/>
          <w:color w:val="000000"/>
          <w:sz w:val="28"/>
          <w:lang w:val="ru-RU"/>
        </w:rPr>
        <w:t>о родной природе, о детях, о животных, о семье, о чудесах и превращениях),</w:t>
      </w:r>
    </w:p>
    <w:p w:rsidR="00310073" w:rsidRPr="00633258" w:rsidRDefault="00F210F5" w:rsidP="0063325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по жанрам (произведения устного народного творчества, сказка (фольклорная</w:t>
      </w:r>
      <w:r w:rsidR="00633258">
        <w:rPr>
          <w:lang w:val="ru-RU"/>
        </w:rPr>
        <w:t xml:space="preserve"> </w:t>
      </w:r>
      <w:r w:rsidRPr="00633258">
        <w:rPr>
          <w:rFonts w:ascii="Times New Roman" w:hAnsi="Times New Roman"/>
          <w:color w:val="000000"/>
          <w:sz w:val="28"/>
          <w:lang w:val="ru-RU"/>
        </w:rPr>
        <w:t>и литературная), рассказ, басня, стихотворение);</w:t>
      </w:r>
    </w:p>
    <w:p w:rsidR="00310073" w:rsidRPr="00F210F5" w:rsidRDefault="00F210F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характеризовать (кратко) особенности жанров (произведения устного народного творчества, литературная сказка, рассказ, басня, стихотворение);</w:t>
      </w:r>
      <w:proofErr w:type="gramEnd"/>
    </w:p>
    <w:p w:rsidR="00310073" w:rsidRPr="00F210F5" w:rsidRDefault="00F210F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анализировать те</w:t>
      </w: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кст ск</w:t>
      </w:r>
      <w:proofErr w:type="gramEnd"/>
      <w:r w:rsidRPr="00F210F5">
        <w:rPr>
          <w:rFonts w:ascii="Times New Roman" w:hAnsi="Times New Roman"/>
          <w:color w:val="000000"/>
          <w:sz w:val="28"/>
          <w:lang w:val="ru-RU"/>
        </w:rPr>
        <w:t>азки, рассказа, басни: определять тему, главную мысль произведения, находить в тексте слова, подтверждающие характеристику героя, оценивать его поступки, сравнивать героев по предложенному алгоритму, устанавливать последовательность событий (действий) в сказке и рассказе;</w:t>
      </w:r>
    </w:p>
    <w:p w:rsidR="00310073" w:rsidRPr="00F210F5" w:rsidRDefault="00F210F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анализировать те</w:t>
      </w: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кст ст</w:t>
      </w:r>
      <w:proofErr w:type="gramEnd"/>
      <w:r w:rsidRPr="00F210F5">
        <w:rPr>
          <w:rFonts w:ascii="Times New Roman" w:hAnsi="Times New Roman"/>
          <w:color w:val="000000"/>
          <w:sz w:val="28"/>
          <w:lang w:val="ru-RU"/>
        </w:rPr>
        <w:t>ихотворения: называть особенности жанра (ритм, рифма), находить в тексте сравнения, эпитеты, слова в переносном значении, объяснять значение незнакомого слова с опорой на контекст и по словарю.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310073" w:rsidRPr="00F210F5" w:rsidRDefault="00F210F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соотносить иллюстрации с текстом произведения;</w:t>
      </w:r>
    </w:p>
    <w:p w:rsidR="00310073" w:rsidRPr="00F210F5" w:rsidRDefault="00F210F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ориентироваться в содержании книги, каталоге, выбирать книгу по автору, каталогу на основе рекомендованного списка;</w:t>
      </w:r>
    </w:p>
    <w:p w:rsidR="00310073" w:rsidRPr="00F210F5" w:rsidRDefault="00F210F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по информации, представленной в оглавлении, в иллюстрациях предполагать тему и содержание книги;</w:t>
      </w:r>
    </w:p>
    <w:p w:rsidR="00310073" w:rsidRPr="00F210F5" w:rsidRDefault="00F210F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пользоваться словарями для уточнения значения незнакомого слова.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 действия способствуют формированию умений:</w:t>
      </w:r>
    </w:p>
    <w:p w:rsidR="00310073" w:rsidRPr="00E24E2A" w:rsidRDefault="00F210F5" w:rsidP="00E24E2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участвовать в диалоге: отвечать на вопросы, кратко объяснять свои ответы, дополнять ответы других участников, составлять свои вопросы и высказывания</w:t>
      </w:r>
      <w:r w:rsidR="00E24E2A">
        <w:rPr>
          <w:lang w:val="ru-RU"/>
        </w:rPr>
        <w:t xml:space="preserve"> </w:t>
      </w:r>
      <w:r w:rsidRPr="00E24E2A">
        <w:rPr>
          <w:rFonts w:ascii="Times New Roman" w:hAnsi="Times New Roman"/>
          <w:color w:val="000000"/>
          <w:sz w:val="28"/>
          <w:lang w:val="ru-RU"/>
        </w:rPr>
        <w:t>на заданную тему;</w:t>
      </w:r>
    </w:p>
    <w:p w:rsidR="00310073" w:rsidRPr="00F210F5" w:rsidRDefault="00F210F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пересказывать подробно и выборочно прочитанное произведение;</w:t>
      </w:r>
    </w:p>
    <w:p w:rsidR="00310073" w:rsidRPr="00F210F5" w:rsidRDefault="00F210F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lastRenderedPageBreak/>
        <w:t>обсуждать (в парах, группах) содержание текста, формулировать (устно) простые выводы на основе прочитанного (прослушанного) произведения;</w:t>
      </w:r>
      <w:proofErr w:type="gramEnd"/>
    </w:p>
    <w:p w:rsidR="00310073" w:rsidRDefault="00F210F5">
      <w:pPr>
        <w:numPr>
          <w:ilvl w:val="0"/>
          <w:numId w:val="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описывать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устно</w:t>
      </w:r>
      <w:proofErr w:type="spellEnd"/>
      <w:r>
        <w:rPr>
          <w:rFonts w:ascii="Times New Roman" w:hAnsi="Times New Roman"/>
          <w:color w:val="000000"/>
          <w:sz w:val="28"/>
        </w:rPr>
        <w:t xml:space="preserve">) </w:t>
      </w:r>
      <w:proofErr w:type="spellStart"/>
      <w:r>
        <w:rPr>
          <w:rFonts w:ascii="Times New Roman" w:hAnsi="Times New Roman"/>
          <w:color w:val="000000"/>
          <w:sz w:val="28"/>
        </w:rPr>
        <w:t>картины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природы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310073" w:rsidRPr="00F210F5" w:rsidRDefault="00F210F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сочинять по аналогии с </w:t>
      </w: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прочитанным</w:t>
      </w:r>
      <w:proofErr w:type="gram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загадки, рассказы, небольшие сказки;</w:t>
      </w:r>
    </w:p>
    <w:p w:rsidR="00310073" w:rsidRPr="00F210F5" w:rsidRDefault="00F210F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участвовать в инсценировках и драматизации отрывков из художественных произведений.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310073" w:rsidRPr="00F210F5" w:rsidRDefault="00F210F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оценивать своё эмоциональное состояние, возникшее при прочтении (слушании) произведения;</w:t>
      </w:r>
    </w:p>
    <w:p w:rsidR="00310073" w:rsidRPr="00F210F5" w:rsidRDefault="00F210F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удерживать в памяти последовательность событий прослушанного (прочитанного) текста;</w:t>
      </w:r>
    </w:p>
    <w:p w:rsidR="00310073" w:rsidRPr="00E24E2A" w:rsidRDefault="00F210F5" w:rsidP="00E24E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контролировать выполнение поставленной учебной задачи при чтении</w:t>
      </w:r>
      <w:r w:rsidR="00E24E2A">
        <w:rPr>
          <w:lang w:val="ru-RU"/>
        </w:rPr>
        <w:t xml:space="preserve"> </w:t>
      </w:r>
      <w:r w:rsidRPr="00E24E2A">
        <w:rPr>
          <w:rFonts w:ascii="Times New Roman" w:hAnsi="Times New Roman"/>
          <w:color w:val="000000"/>
          <w:sz w:val="28"/>
          <w:lang w:val="ru-RU"/>
        </w:rPr>
        <w:t>(слушании) произведения;</w:t>
      </w:r>
    </w:p>
    <w:p w:rsidR="00310073" w:rsidRPr="00F210F5" w:rsidRDefault="00F210F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проверять (по образцу) выполнение поставленной учебной задачи.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:rsidR="00310073" w:rsidRPr="00F210F5" w:rsidRDefault="00F210F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выбирать себе партнёров по совместной деятельности;</w:t>
      </w:r>
    </w:p>
    <w:p w:rsidR="00310073" w:rsidRPr="00F210F5" w:rsidRDefault="00F210F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распределять работу, договариваться, приходить к общему решению, отвечать за общий результат работы.</w:t>
      </w:r>
    </w:p>
    <w:p w:rsidR="00310073" w:rsidRPr="00F210F5" w:rsidRDefault="00310073">
      <w:pPr>
        <w:spacing w:after="0" w:line="264" w:lineRule="auto"/>
        <w:ind w:left="120"/>
        <w:jc w:val="both"/>
        <w:rPr>
          <w:lang w:val="ru-RU"/>
        </w:rPr>
      </w:pPr>
    </w:p>
    <w:p w:rsidR="00310073" w:rsidRPr="00F210F5" w:rsidRDefault="00310073">
      <w:pPr>
        <w:rPr>
          <w:lang w:val="ru-RU"/>
        </w:rPr>
        <w:sectPr w:rsidR="00310073" w:rsidRPr="00F210F5">
          <w:pgSz w:w="11906" w:h="16383"/>
          <w:pgMar w:top="1134" w:right="850" w:bottom="1134" w:left="1701" w:header="720" w:footer="720" w:gutter="0"/>
          <w:cols w:space="720"/>
        </w:sectPr>
      </w:pPr>
    </w:p>
    <w:p w:rsidR="00310073" w:rsidRPr="00F210F5" w:rsidRDefault="00F210F5">
      <w:pPr>
        <w:spacing w:after="0" w:line="264" w:lineRule="auto"/>
        <w:ind w:left="120"/>
        <w:jc w:val="both"/>
        <w:rPr>
          <w:lang w:val="ru-RU"/>
        </w:rPr>
      </w:pPr>
      <w:bookmarkStart w:id="23" w:name="block-53060585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F210F5">
        <w:rPr>
          <w:rFonts w:ascii="Times New Roman" w:hAnsi="Times New Roman"/>
          <w:b/>
          <w:color w:val="333333"/>
          <w:sz w:val="28"/>
          <w:lang w:val="ru-RU"/>
        </w:rPr>
        <w:t xml:space="preserve">ПЛАНИРУЕМЫЕ </w:t>
      </w:r>
      <w:r w:rsidRPr="00F210F5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F210F5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:rsidR="00310073" w:rsidRPr="00F210F5" w:rsidRDefault="00310073">
      <w:pPr>
        <w:spacing w:after="0" w:line="264" w:lineRule="auto"/>
        <w:ind w:left="120"/>
        <w:jc w:val="both"/>
        <w:rPr>
          <w:lang w:val="ru-RU"/>
        </w:rPr>
      </w:pP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1-4 классах направлено на достижение </w:t>
      </w: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F210F5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310073" w:rsidRPr="00F210F5" w:rsidRDefault="00310073">
      <w:pPr>
        <w:spacing w:after="0" w:line="264" w:lineRule="auto"/>
        <w:ind w:left="120"/>
        <w:jc w:val="both"/>
        <w:rPr>
          <w:lang w:val="ru-RU"/>
        </w:rPr>
      </w:pPr>
    </w:p>
    <w:p w:rsidR="00310073" w:rsidRPr="00F210F5" w:rsidRDefault="00F210F5" w:rsidP="00F210F5">
      <w:pPr>
        <w:spacing w:after="0" w:line="264" w:lineRule="auto"/>
        <w:ind w:left="120"/>
        <w:jc w:val="both"/>
        <w:rPr>
          <w:lang w:val="ru-RU"/>
        </w:rPr>
      </w:pPr>
      <w:r w:rsidRPr="00F210F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</w:t>
      </w:r>
      <w:proofErr w:type="spellStart"/>
      <w:r w:rsidRPr="00F210F5">
        <w:rPr>
          <w:rFonts w:ascii="Times New Roman" w:hAnsi="Times New Roman"/>
          <w:color w:val="000000"/>
          <w:sz w:val="28"/>
          <w:lang w:val="ru-RU"/>
        </w:rPr>
        <w:t>социокультурным</w:t>
      </w:r>
      <w:proofErr w:type="spell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 ценностям, приобретение опыта применения сформированных представлений и отношений на практике.</w:t>
      </w:r>
    </w:p>
    <w:p w:rsidR="00310073" w:rsidRDefault="00F210F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10073" w:rsidRPr="00F210F5" w:rsidRDefault="00F210F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310073" w:rsidRPr="00F210F5" w:rsidRDefault="00F210F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310073" w:rsidRPr="00F210F5" w:rsidRDefault="00F210F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310073" w:rsidRDefault="00F210F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10073" w:rsidRPr="00F210F5" w:rsidRDefault="00F210F5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310073" w:rsidRPr="00F210F5" w:rsidRDefault="00F210F5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lastRenderedPageBreak/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310073" w:rsidRPr="00F210F5" w:rsidRDefault="00F210F5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310073" w:rsidRPr="00F210F5" w:rsidRDefault="00F210F5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310073" w:rsidRDefault="00F210F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10073" w:rsidRPr="00F210F5" w:rsidRDefault="00F210F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310073" w:rsidRPr="00F210F5" w:rsidRDefault="00F210F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310073" w:rsidRPr="00F210F5" w:rsidRDefault="00F210F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310073" w:rsidRDefault="00F210F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10073" w:rsidRPr="00F210F5" w:rsidRDefault="00F210F5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310073" w:rsidRDefault="00F210F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10073" w:rsidRPr="00F210F5" w:rsidRDefault="00F210F5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310073" w:rsidRPr="00F210F5" w:rsidRDefault="00F210F5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310073" w:rsidRDefault="00F210F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310073" w:rsidRPr="00F210F5" w:rsidRDefault="00F210F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310073" w:rsidRPr="00F210F5" w:rsidRDefault="00F210F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:rsidR="00310073" w:rsidRPr="00F210F5" w:rsidRDefault="00F210F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</w:t>
      </w:r>
      <w:r w:rsidRPr="00F210F5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самостоятельности в познании произведений фольклора и художественной литературы, творчества писателей.</w:t>
      </w:r>
    </w:p>
    <w:p w:rsidR="00310073" w:rsidRPr="00F210F5" w:rsidRDefault="00310073">
      <w:pPr>
        <w:spacing w:after="0" w:line="264" w:lineRule="auto"/>
        <w:ind w:left="120"/>
        <w:jc w:val="both"/>
        <w:rPr>
          <w:lang w:val="ru-RU"/>
        </w:rPr>
      </w:pPr>
    </w:p>
    <w:p w:rsidR="00310073" w:rsidRPr="00F210F5" w:rsidRDefault="00F210F5">
      <w:pPr>
        <w:spacing w:after="0" w:line="264" w:lineRule="auto"/>
        <w:ind w:left="120"/>
        <w:jc w:val="both"/>
        <w:rPr>
          <w:lang w:val="ru-RU"/>
        </w:rPr>
      </w:pPr>
      <w:r w:rsidRPr="00F210F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10073" w:rsidRPr="00F210F5" w:rsidRDefault="00310073">
      <w:pPr>
        <w:spacing w:after="0" w:line="264" w:lineRule="auto"/>
        <w:ind w:left="120"/>
        <w:jc w:val="both"/>
        <w:rPr>
          <w:lang w:val="ru-RU"/>
        </w:rPr>
      </w:pP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предмета «Литературное чтение» в начальной школе у </w:t>
      </w: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будут сформированы познавательные универсальные учебные действия:</w:t>
      </w:r>
    </w:p>
    <w:p w:rsidR="00310073" w:rsidRDefault="00F210F5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310073" w:rsidRPr="00F210F5" w:rsidRDefault="00F210F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310073" w:rsidRPr="00F210F5" w:rsidRDefault="00F210F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:rsidR="00310073" w:rsidRPr="00F210F5" w:rsidRDefault="00F210F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310073" w:rsidRPr="00F210F5" w:rsidRDefault="00F210F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310073" w:rsidRPr="00F210F5" w:rsidRDefault="00F210F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310073" w:rsidRPr="00F210F5" w:rsidRDefault="00F210F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310073" w:rsidRDefault="00F210F5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310073" w:rsidRPr="00F210F5" w:rsidRDefault="00F210F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310073" w:rsidRPr="00F210F5" w:rsidRDefault="00F210F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:rsidR="00310073" w:rsidRPr="00F210F5" w:rsidRDefault="00F210F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задачи, выбирать наиболее </w:t>
      </w: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310073" w:rsidRPr="00F210F5" w:rsidRDefault="00F210F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310073" w:rsidRPr="00F210F5" w:rsidRDefault="00F210F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310073" w:rsidRPr="00F210F5" w:rsidRDefault="00F210F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310073" w:rsidRDefault="00F210F5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lastRenderedPageBreak/>
        <w:t>работа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310073" w:rsidRDefault="00F210F5">
      <w:pPr>
        <w:numPr>
          <w:ilvl w:val="0"/>
          <w:numId w:val="2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выбирать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источник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получения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информации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310073" w:rsidRPr="00F210F5" w:rsidRDefault="00F210F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310073" w:rsidRPr="00F210F5" w:rsidRDefault="00F210F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310073" w:rsidRPr="00F210F5" w:rsidRDefault="00F210F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310073" w:rsidRPr="00F210F5" w:rsidRDefault="00F210F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310073" w:rsidRPr="00F210F5" w:rsidRDefault="00F210F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310073" w:rsidRPr="00F210F5" w:rsidRDefault="00310073">
      <w:pPr>
        <w:spacing w:after="0" w:line="264" w:lineRule="auto"/>
        <w:ind w:left="120"/>
        <w:jc w:val="both"/>
        <w:rPr>
          <w:lang w:val="ru-RU"/>
        </w:rPr>
      </w:pPr>
    </w:p>
    <w:p w:rsidR="00310073" w:rsidRPr="00F210F5" w:rsidRDefault="00F210F5">
      <w:pPr>
        <w:spacing w:after="0" w:line="264" w:lineRule="auto"/>
        <w:ind w:left="120"/>
        <w:jc w:val="both"/>
        <w:rPr>
          <w:lang w:val="ru-RU"/>
        </w:rPr>
      </w:pPr>
      <w:r w:rsidRPr="00F210F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10073" w:rsidRPr="00F210F5" w:rsidRDefault="00310073">
      <w:pPr>
        <w:spacing w:after="0" w:line="264" w:lineRule="auto"/>
        <w:ind w:left="120"/>
        <w:jc w:val="both"/>
        <w:rPr>
          <w:lang w:val="ru-RU"/>
        </w:rPr>
      </w:pPr>
    </w:p>
    <w:p w:rsidR="00310073" w:rsidRPr="00E24E2A" w:rsidRDefault="00F210F5" w:rsidP="00E24E2A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310073" w:rsidRPr="00F210F5" w:rsidRDefault="00F210F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видам чтения (изучающее, ознакомительное, поисковое выбор</w:t>
      </w:r>
      <w:r w:rsidR="00633258">
        <w:rPr>
          <w:rFonts w:ascii="Times New Roman" w:hAnsi="Times New Roman"/>
          <w:color w:val="000000"/>
          <w:sz w:val="28"/>
          <w:lang w:val="ru-RU"/>
        </w:rPr>
        <w:t xml:space="preserve">очное, просмотровое выборочное). </w:t>
      </w:r>
      <w:proofErr w:type="gramStart"/>
      <w:r w:rsidR="00633258">
        <w:rPr>
          <w:rFonts w:ascii="Times New Roman" w:hAnsi="Times New Roman"/>
          <w:color w:val="000000"/>
          <w:sz w:val="28"/>
          <w:lang w:val="ru-RU"/>
        </w:rPr>
        <w:t>Н</w:t>
      </w:r>
      <w:r w:rsidRPr="00F210F5">
        <w:rPr>
          <w:rFonts w:ascii="Times New Roman" w:hAnsi="Times New Roman"/>
          <w:color w:val="000000"/>
          <w:sz w:val="28"/>
          <w:lang w:val="ru-RU"/>
        </w:rPr>
        <w:t>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  <w:proofErr w:type="gramEnd"/>
    </w:p>
    <w:p w:rsidR="00310073" w:rsidRPr="00F210F5" w:rsidRDefault="00F210F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(без отметочного оценивания);</w:t>
      </w:r>
    </w:p>
    <w:p w:rsidR="00310073" w:rsidRPr="00F210F5" w:rsidRDefault="00F210F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читать наизусть с соблюдением орфоэпических и пунктуационных норм не менее 3 стихотворений о Родине, о детях, о семье, о родной природе в разные времена года;</w:t>
      </w:r>
    </w:p>
    <w:p w:rsidR="00310073" w:rsidRPr="00F210F5" w:rsidRDefault="00F210F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lastRenderedPageBreak/>
        <w:t>различать прозаическую и стихотворную речь: называть особенности стихотворного произведения (ритм, рифма);</w:t>
      </w:r>
    </w:p>
    <w:p w:rsidR="00310073" w:rsidRPr="00F210F5" w:rsidRDefault="00F210F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понимать содержание, смысл прослушанного/прочитанного произведения: отвечать и формулировать вопросы по фактическому содержанию произведения;</w:t>
      </w:r>
    </w:p>
    <w:p w:rsidR="00310073" w:rsidRPr="00F210F5" w:rsidRDefault="00F210F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 xml:space="preserve">различать и называть отдельные жанры фольклора (считалки, загадки, пословицы, </w:t>
      </w:r>
      <w:proofErr w:type="spellStart"/>
      <w:r w:rsidRPr="00F210F5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F210F5">
        <w:rPr>
          <w:rFonts w:ascii="Times New Roman" w:hAnsi="Times New Roman"/>
          <w:color w:val="000000"/>
          <w:sz w:val="28"/>
          <w:lang w:val="ru-RU"/>
        </w:rPr>
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басни);</w:t>
      </w:r>
      <w:proofErr w:type="gramEnd"/>
    </w:p>
    <w:p w:rsidR="00310073" w:rsidRPr="00F210F5" w:rsidRDefault="00F210F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и интерпретации текста: определять тему и главную мысль, воспроизводить последовательность событий в тексте произведения, составлять план текста (вопросный, номинативный);</w:t>
      </w:r>
    </w:p>
    <w:p w:rsidR="00310073" w:rsidRPr="00F210F5" w:rsidRDefault="00F210F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описывать характер героя, находить в тексте средства изображения (портрет) героя и выражения его чувств, оценивать поступки героев произведения, устанавливать 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поступкам;</w:t>
      </w:r>
    </w:p>
    <w:p w:rsidR="00310073" w:rsidRPr="00F210F5" w:rsidRDefault="00F210F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значении;</w:t>
      </w:r>
    </w:p>
    <w:p w:rsidR="00310073" w:rsidRPr="00F210F5" w:rsidRDefault="00F210F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эпитет);</w:t>
      </w:r>
      <w:proofErr w:type="gramEnd"/>
    </w:p>
    <w:p w:rsidR="00310073" w:rsidRPr="00F210F5" w:rsidRDefault="00F210F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участвовать в обсуждении прослушанного/прочитанного произведения: понимать жанровую принадлежность произведения, формулировать устно простые выводы, подтверждать свой ответ примерами из текста;</w:t>
      </w:r>
    </w:p>
    <w:p w:rsidR="00310073" w:rsidRPr="00F210F5" w:rsidRDefault="00F210F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пересказывать (устно) содержание произведения подробно, выборочно, от лица героя, от третьего лица;</w:t>
      </w:r>
    </w:p>
    <w:p w:rsidR="00310073" w:rsidRPr="00F210F5" w:rsidRDefault="00F210F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:rsidR="00310073" w:rsidRPr="00F210F5" w:rsidRDefault="00F210F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составлять высказывания на заданную тему по содержанию произведения (не менее 5 предложений);</w:t>
      </w:r>
    </w:p>
    <w:p w:rsidR="00310073" w:rsidRPr="00F210F5" w:rsidRDefault="00F210F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сочинять по аналогии с </w:t>
      </w: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прочитанным</w:t>
      </w:r>
      <w:proofErr w:type="gram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загадки, небольшие сказки, рассказы;</w:t>
      </w:r>
    </w:p>
    <w:p w:rsidR="00310073" w:rsidRPr="00F210F5" w:rsidRDefault="00F210F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книге/учебнике по обложке, оглавлению, аннотации, иллюстрациям, предисловию, условным обозначениям;</w:t>
      </w:r>
    </w:p>
    <w:p w:rsidR="00310073" w:rsidRPr="00F210F5" w:rsidRDefault="00F210F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310073" w:rsidRPr="00F210F5" w:rsidRDefault="00F210F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использовать справочную литературу для получения дополнительной информации в соответствии с учебной задачей.</w:t>
      </w:r>
    </w:p>
    <w:p w:rsidR="00310073" w:rsidRPr="00F210F5" w:rsidRDefault="00310073">
      <w:pPr>
        <w:rPr>
          <w:lang w:val="ru-RU"/>
        </w:rPr>
        <w:sectPr w:rsidR="00310073" w:rsidRPr="00F210F5">
          <w:pgSz w:w="11906" w:h="16383"/>
          <w:pgMar w:top="1134" w:right="850" w:bottom="1134" w:left="1701" w:header="720" w:footer="720" w:gutter="0"/>
          <w:cols w:space="720"/>
        </w:sectPr>
      </w:pPr>
    </w:p>
    <w:p w:rsidR="00310073" w:rsidRDefault="00383B3E" w:rsidP="00E24E2A">
      <w:pPr>
        <w:spacing w:after="0"/>
        <w:ind w:left="120"/>
      </w:pPr>
      <w:bookmarkStart w:id="24" w:name="block-53060584"/>
      <w:bookmarkEnd w:id="2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IV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F210F5">
        <w:rPr>
          <w:rFonts w:ascii="Times New Roman" w:hAnsi="Times New Roman"/>
          <w:b/>
          <w:color w:val="000000"/>
          <w:sz w:val="28"/>
        </w:rPr>
        <w:t xml:space="preserve">ТЕМАТИЧЕСКОЕ ПЛАНИРОВАНИЕ 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3"/>
        <w:gridCol w:w="4168"/>
        <w:gridCol w:w="1388"/>
        <w:gridCol w:w="1841"/>
        <w:gridCol w:w="1910"/>
        <w:gridCol w:w="3790"/>
      </w:tblGrid>
      <w:tr w:rsidR="00310073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0073" w:rsidRDefault="0031007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073" w:rsidRDefault="003100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073" w:rsidRDefault="00310073">
            <w:pPr>
              <w:spacing w:after="0"/>
              <w:ind w:left="135"/>
            </w:pPr>
          </w:p>
        </w:tc>
      </w:tr>
      <w:tr w:rsidR="003100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073" w:rsidRDefault="003100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073" w:rsidRDefault="00310073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073" w:rsidRDefault="00310073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073" w:rsidRDefault="00310073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10073" w:rsidRDefault="003100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073" w:rsidRDefault="00310073"/>
        </w:tc>
      </w:tr>
      <w:tr w:rsidR="0031007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Родине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Default="00911DC2">
            <w:pPr>
              <w:spacing w:after="0"/>
              <w:ind w:left="135"/>
            </w:pPr>
            <w:hyperlink r:id="rId10">
              <w:r w:rsidR="00F210F5">
                <w:rPr>
                  <w:rFonts w:ascii="Times New Roman" w:hAnsi="Times New Roman"/>
                  <w:color w:val="0000FF"/>
                  <w:u w:val="single"/>
                </w:rPr>
                <w:t>https://resh.edu.ru/subject/lesson/5058/</w:t>
              </w:r>
            </w:hyperlink>
          </w:p>
        </w:tc>
      </w:tr>
      <w:tr w:rsidR="0031007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Default="00911DC2">
            <w:pPr>
              <w:spacing w:after="0"/>
              <w:ind w:left="135"/>
            </w:pPr>
            <w:hyperlink r:id="rId11">
              <w:r w:rsidR="00F210F5">
                <w:rPr>
                  <w:rFonts w:ascii="Times New Roman" w:hAnsi="Times New Roman"/>
                  <w:color w:val="0000FF"/>
                  <w:u w:val="single"/>
                </w:rPr>
                <w:t>https://resh.edu.ru/subject/lesson/5024/</w:t>
              </w:r>
            </w:hyperlink>
          </w:p>
        </w:tc>
      </w:tr>
      <w:tr w:rsidR="0031007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Звуки и краски родной природы в разные времена года (осень)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Default="00911DC2">
            <w:pPr>
              <w:spacing w:after="0"/>
              <w:ind w:left="135"/>
            </w:pPr>
            <w:hyperlink r:id="rId12">
              <w:r w:rsidR="00F210F5">
                <w:rPr>
                  <w:rFonts w:ascii="Times New Roman" w:hAnsi="Times New Roman"/>
                  <w:color w:val="0000FF"/>
                  <w:u w:val="single"/>
                </w:rPr>
                <w:t>https://resh.edu.ru/subject/lesson/4246/</w:t>
              </w:r>
            </w:hyperlink>
          </w:p>
        </w:tc>
      </w:tr>
      <w:tr w:rsidR="0031007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дружбе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Default="00911DC2">
            <w:pPr>
              <w:spacing w:after="0"/>
              <w:ind w:left="135"/>
            </w:pPr>
            <w:hyperlink r:id="rId13">
              <w:r w:rsidR="00F210F5">
                <w:rPr>
                  <w:rFonts w:ascii="Times New Roman" w:hAnsi="Times New Roman"/>
                  <w:color w:val="0000FF"/>
                  <w:u w:val="single"/>
                </w:rPr>
                <w:t>https://resh.edu.ru/subject/lesson/5043/</w:t>
              </w:r>
            </w:hyperlink>
          </w:p>
        </w:tc>
      </w:tr>
      <w:tr w:rsidR="0031007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сказок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Default="00911DC2">
            <w:pPr>
              <w:spacing w:after="0"/>
              <w:ind w:left="135"/>
            </w:pPr>
            <w:hyperlink r:id="rId14">
              <w:r w:rsidR="00F210F5">
                <w:rPr>
                  <w:rFonts w:ascii="Times New Roman" w:hAnsi="Times New Roman"/>
                  <w:color w:val="0000FF"/>
                  <w:u w:val="single"/>
                </w:rPr>
                <w:t>https://resh.edu.ru/subject/lesson/4248/</w:t>
              </w:r>
            </w:hyperlink>
          </w:p>
        </w:tc>
      </w:tr>
      <w:tr w:rsidR="0031007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Звуки и краски родной природы в разные времена года (зима)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Default="00911DC2">
            <w:pPr>
              <w:spacing w:after="0"/>
              <w:ind w:left="135"/>
            </w:pPr>
            <w:hyperlink r:id="rId15">
              <w:r w:rsidR="00F210F5">
                <w:rPr>
                  <w:rFonts w:ascii="Times New Roman" w:hAnsi="Times New Roman"/>
                  <w:color w:val="0000FF"/>
                  <w:u w:val="single"/>
                </w:rPr>
                <w:t>https://resh.edu.ru/subject/lesson/5046/</w:t>
              </w:r>
            </w:hyperlink>
          </w:p>
        </w:tc>
      </w:tr>
      <w:tr w:rsidR="0031007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братьях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меньших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Default="00911DC2">
            <w:pPr>
              <w:spacing w:after="0"/>
              <w:ind w:left="135"/>
            </w:pPr>
            <w:hyperlink r:id="rId16">
              <w:r w:rsidR="00F210F5">
                <w:rPr>
                  <w:rFonts w:ascii="Times New Roman" w:hAnsi="Times New Roman"/>
                  <w:color w:val="0000FF"/>
                  <w:u w:val="single"/>
                </w:rPr>
                <w:t>https://resh.edu.ru/subject/lesson/5022/</w:t>
              </w:r>
            </w:hyperlink>
          </w:p>
        </w:tc>
      </w:tr>
      <w:tr w:rsidR="0031007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Звуки и краски родной природы в разные времена года (весна и лето)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Default="00911DC2">
            <w:pPr>
              <w:spacing w:after="0"/>
              <w:ind w:left="135"/>
            </w:pPr>
            <w:hyperlink r:id="rId17">
              <w:r w:rsidR="00F210F5">
                <w:rPr>
                  <w:rFonts w:ascii="Times New Roman" w:hAnsi="Times New Roman"/>
                  <w:color w:val="0000FF"/>
                  <w:u w:val="single"/>
                </w:rPr>
                <w:t>https://resh.edu.ru/subject/lesson/4263/</w:t>
              </w:r>
            </w:hyperlink>
          </w:p>
        </w:tc>
      </w:tr>
      <w:tr w:rsidR="0031007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наших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близких, о семье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Default="00911DC2">
            <w:pPr>
              <w:spacing w:after="0"/>
              <w:ind w:left="135"/>
            </w:pPr>
            <w:hyperlink r:id="rId18">
              <w:r w:rsidR="00F210F5">
                <w:rPr>
                  <w:rFonts w:ascii="Times New Roman" w:hAnsi="Times New Roman"/>
                  <w:color w:val="0000FF"/>
                  <w:u w:val="single"/>
                </w:rPr>
                <w:t>https://resh.edu.ru/subject/lesson/5070/</w:t>
              </w:r>
            </w:hyperlink>
          </w:p>
        </w:tc>
      </w:tr>
      <w:tr w:rsidR="0031007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Default="00911DC2">
            <w:pPr>
              <w:spacing w:after="0"/>
              <w:ind w:left="135"/>
            </w:pPr>
            <w:hyperlink r:id="rId19">
              <w:r w:rsidR="00F210F5">
                <w:rPr>
                  <w:rFonts w:ascii="Times New Roman" w:hAnsi="Times New Roman"/>
                  <w:color w:val="0000FF"/>
                  <w:u w:val="single"/>
                </w:rPr>
                <w:t>https://resh.edu.ru/subject/lesson/5066/</w:t>
              </w:r>
            </w:hyperlink>
          </w:p>
        </w:tc>
      </w:tr>
      <w:tr w:rsidR="0031007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Default="00911DC2">
            <w:pPr>
              <w:spacing w:after="0"/>
              <w:ind w:left="135"/>
            </w:pPr>
            <w:hyperlink r:id="rId20">
              <w:r w:rsidR="00F210F5">
                <w:rPr>
                  <w:rFonts w:ascii="Times New Roman" w:hAnsi="Times New Roman"/>
                  <w:color w:val="0000FF"/>
                  <w:u w:val="single"/>
                </w:rPr>
                <w:t>https://resh.edu.ru/subject/lesson/6298/</w:t>
              </w:r>
            </w:hyperlink>
          </w:p>
        </w:tc>
      </w:tr>
      <w:tr w:rsidR="003100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Default="00310073">
            <w:pPr>
              <w:spacing w:after="0"/>
              <w:ind w:left="135"/>
            </w:pPr>
          </w:p>
        </w:tc>
      </w:tr>
      <w:tr w:rsidR="003100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Default="00310073"/>
        </w:tc>
      </w:tr>
    </w:tbl>
    <w:p w:rsidR="00310073" w:rsidRDefault="00310073">
      <w:pPr>
        <w:sectPr w:rsidR="003100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0073" w:rsidRPr="00E24E2A" w:rsidRDefault="00F210F5" w:rsidP="00E24E2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E24E2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25" w:name="block-53060587"/>
      <w:bookmarkEnd w:id="24"/>
      <w:r w:rsidR="00383B3E">
        <w:rPr>
          <w:rFonts w:ascii="Times New Roman" w:hAnsi="Times New Roman"/>
          <w:b/>
          <w:color w:val="000000"/>
          <w:sz w:val="28"/>
          <w:lang w:val="ru-RU"/>
        </w:rPr>
        <w:t xml:space="preserve">РАЗДЕЛ </w:t>
      </w:r>
      <w:r w:rsidR="00383B3E">
        <w:rPr>
          <w:rFonts w:ascii="Times New Roman" w:hAnsi="Times New Roman" w:cs="Times New Roman"/>
          <w:b/>
          <w:color w:val="000000"/>
          <w:sz w:val="28"/>
          <w:lang w:val="ru-RU"/>
        </w:rPr>
        <w:t>V</w:t>
      </w:r>
      <w:r w:rsidR="00383B3E">
        <w:rPr>
          <w:rFonts w:ascii="Times New Roman" w:hAnsi="Times New Roman"/>
          <w:b/>
          <w:color w:val="000000"/>
          <w:sz w:val="28"/>
          <w:lang w:val="ru-RU"/>
        </w:rPr>
        <w:t>. Календарно-тематическое планирование</w:t>
      </w:r>
      <w:bookmarkStart w:id="26" w:name="block-53060586"/>
      <w:bookmarkEnd w:id="25"/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036"/>
        <w:gridCol w:w="4247"/>
        <w:gridCol w:w="1056"/>
        <w:gridCol w:w="733"/>
        <w:gridCol w:w="825"/>
        <w:gridCol w:w="1701"/>
        <w:gridCol w:w="425"/>
        <w:gridCol w:w="1134"/>
        <w:gridCol w:w="2835"/>
      </w:tblGrid>
      <w:tr w:rsidR="00E24E2A" w:rsidTr="00E24E2A">
        <w:trPr>
          <w:trHeight w:val="144"/>
          <w:tblCellSpacing w:w="20" w:type="nil"/>
        </w:trPr>
        <w:tc>
          <w:tcPr>
            <w:tcW w:w="10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24E2A" w:rsidRDefault="00E24E2A">
            <w:pPr>
              <w:spacing w:after="0"/>
              <w:ind w:left="135"/>
            </w:pPr>
          </w:p>
        </w:tc>
        <w:tc>
          <w:tcPr>
            <w:tcW w:w="42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4E2A" w:rsidRDefault="00E24E2A">
            <w:pPr>
              <w:spacing w:after="0"/>
              <w:ind w:left="135"/>
            </w:pPr>
          </w:p>
        </w:tc>
        <w:tc>
          <w:tcPr>
            <w:tcW w:w="2614" w:type="dxa"/>
            <w:gridSpan w:val="3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4E2A" w:rsidRDefault="00E24E2A">
            <w:pPr>
              <w:spacing w:after="0"/>
              <w:ind w:left="135"/>
            </w:pP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4E2A" w:rsidRDefault="00E24E2A">
            <w:pPr>
              <w:spacing w:after="0"/>
              <w:ind w:left="135"/>
            </w:pPr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4E2A" w:rsidRDefault="00E24E2A"/>
        </w:tc>
        <w:tc>
          <w:tcPr>
            <w:tcW w:w="42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4E2A" w:rsidRDefault="00E24E2A"/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4E2A" w:rsidRDefault="00E24E2A">
            <w:pPr>
              <w:spacing w:after="0"/>
              <w:ind w:left="135"/>
            </w:pP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Pr="00E24E2A" w:rsidRDefault="00E24E2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К/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</w:t>
            </w:r>
            <w:proofErr w:type="gramEnd"/>
          </w:p>
          <w:p w:rsidR="00E24E2A" w:rsidRDefault="00E24E2A">
            <w:pPr>
              <w:spacing w:after="0"/>
              <w:ind w:left="135"/>
            </w:pP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4E2A" w:rsidRDefault="00E24E2A">
            <w:pPr>
              <w:spacing w:after="0"/>
              <w:ind w:left="135"/>
            </w:pPr>
          </w:p>
        </w:tc>
        <w:tc>
          <w:tcPr>
            <w:tcW w:w="17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4E2A" w:rsidRDefault="00E24E2A"/>
        </w:tc>
        <w:tc>
          <w:tcPr>
            <w:tcW w:w="1559" w:type="dxa"/>
            <w:gridSpan w:val="2"/>
            <w:tcBorders>
              <w:top w:val="nil"/>
            </w:tcBorders>
          </w:tcPr>
          <w:p w:rsidR="00E24E2A" w:rsidRPr="00E24E2A" w:rsidRDefault="00E24E2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24E2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факт</w:t>
            </w:r>
          </w:p>
        </w:tc>
        <w:tc>
          <w:tcPr>
            <w:tcW w:w="28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4E2A" w:rsidRDefault="00E24E2A"/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книги. М.Ильин "Бумага-победительница"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21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https://resh.edu.ru/subject/lesson/6298/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22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https://resh.edu.ru/subject/lesson/5058/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Пословицы и поговорки как жанр фольклора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23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https://resh.edu.ru/subject/lesson/5024/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песни. </w:t>
            </w:r>
            <w:proofErr w:type="spell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Потешки</w:t>
            </w:r>
            <w:proofErr w:type="spell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прибаутки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24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https://resh.edu.ru/subject/lesson/5024/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Считалки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небылицы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25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https://resh.edu.ru/subject/lesson/5025/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Загадки как жанр фольклора, тематические группы загадок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26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https://resh.edu.ru/subject/lesson/4239/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Сказка – выражение народной мудрости. Ю.И.Коваль "Сказки"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27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https://resh.edu.ru/subject/lesson/5019/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народная сказка «Петушок и бобовое зёрнышко»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28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https://resh.edu.ru/subject/lesson/4240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народная сказка "У страха глаза велики"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29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https://resh.edu.ru/subject/lesson/5019/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народная сказка о животных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"Л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иса и тетерев"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30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https://resh.edu.ru/subject/lesson/5074/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Бытовые сказки. Русская народная сказка "Каша из топора"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31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https://resh.edu.ru/subject/lesson/5021/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Сказка – выра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жение народной мудрости, на при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мере сказки "Лиса и журавль"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32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https://resh.edu.ru/subject/lesson/5074/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народная сказка "Гуси-лебеди"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33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https://resh.edu.ru/subject/lesson/5021/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 волшебной сказки, на примере русской народной сказки "Гуси-лебеди"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34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https://resh.edu.ru/subject/lesson/5021/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разделу "Устное народное творчество"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книгами: «Произведения писателей о родной природе»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35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https://resh.edu.ru/subject/lesson/5027/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стихотворений об осени. Ф. И. Тютчева "Есть в осени первоначальной…", К.Д. Бальмонта "Осень"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36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https://resh.edu.ru/subject/lesson/5028/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А.Н. Плещеев "Осень наступила...", А.А. Фет "Ласточки пропали…"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37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https://resh.edu.ru/subject/lesson/5029/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стихотворений об осенних листьях. А. Толстой "Осень..." и других поэтов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38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https://resh.edu.ru/subject/lesson/5027/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А.М.Береснев</w:t>
            </w:r>
            <w:proofErr w:type="spell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"Хитрые грибы"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произведениями С.В. Михалкова «Быль для детей» и В.Орлова "В каждом зернышке..."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39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https://infourok.ru/uro-literaturnogo-chteniya-klass-smihalkov-bil-dlya-</w:t>
              </w:r>
              <w:r w:rsidR="00E24E2A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detey-3911810.html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разделу «Люблю природу русскую.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"»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Осень в произведениях писателей. Произведения по выбору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40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https://resh.edu.ru/subject/lesson/5027/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разделом "Русские писатели"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41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https://resh.edu.ru/subject/lesson/5028/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пейзажа в стихотворении В.А.Жуковского "Летний вечер"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42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https://resh.edu.ru/subject/lesson/5027/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Волшебный мир сказок. «У лукоморья дуб зелёный…»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Пушкина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43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https://resh.edu.ru/subject/lesson/5046/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Поучительный смысл «Сказки о рыбаке и рыбке» А.С. Пушкина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44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https://resh.edu.ru/subject/lesson/4248/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Художественные особенности авторской сказки. "Сказка о рыбаке и рыбке" А.С. Пушкина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45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https://resh.edu.ru/subject/lesson/4248/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сказки А.С. Пушкина «Сказка о рыбаке и рыбке» с фольклорными сказками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46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https://resh.edu.ru/subject/lesson/4248/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разделу "Звуки и краски осени"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басни как жанра литературы. Мораль басни как нравственный урок (поучение)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47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https://resh.edu.ru/subject/lesson/5030/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Басня И.А. Крылова «Лебедь, Щука и Рак"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48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https://resh.edu.ru/subject/lesson/5030/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Басня И.А.Крылова "Стрекоза и 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Муравей"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49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</w:t>
              </w:r>
              <w:r w:rsidR="00E24E2A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esson/5030/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Поучительная басня Л.Н.Толстого "Лев и мышь"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50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https://resh.edu.ru/subject/lesson/5030/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Толстого для детей. </w:t>
            </w:r>
            <w:r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Котѐнок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51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https://resh.edu.ru/subject/lesson/5031/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Тема семьи в творчестве Л.Н. Толстого "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Правда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всего дороже",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52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https://resh.edu.ru/subject/lesson/5031/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главного героя рассказа Л.Н. Толстого «Филиппок»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53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https://resh.edu.ru/subject/lesson/5031/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разделу «Русские писатели»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54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https://resh.edu.ru/subject/lesson/5030/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на тему: «О братьях наших меньших»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55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https://resh.edu.ru/subject/lesson/5022/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Какими бывают собаки? И. М. Пивоварова "Жила-была собака…".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56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https://resh.edu.ru/subject/lesson/5022/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темы "Дружба животных" в стихотворении В.Д. </w:t>
            </w:r>
            <w:proofErr w:type="spell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Берестова</w:t>
            </w:r>
            <w:proofErr w:type="spell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"Кошкин щенок"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57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https://resh.edu.ru/subject/lesson/5022/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забота о животных на примере рассказа М.М. Пришвина «Ребята и утята»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58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https://resh.edu.ru/subject/lesson/5022/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Е.И. </w:t>
            </w:r>
            <w:proofErr w:type="spell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Чарушин</w:t>
            </w:r>
            <w:proofErr w:type="spell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«Страшный рассказ»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59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https://resh.edu.ru/subject/lesson/5022/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В.В.Бианки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60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https://resh.edu.ru/subject/lesson/4251/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E24E2A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понятий друг, дружба на примере произведений о животных.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E24E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61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https://resh.edu.ru/subject/lesson/5023/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Е.А.Благинина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Мороз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62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</w:t>
              </w:r>
              <w:r w:rsidR="00E24E2A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esson/5030/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разделу «О братьях наших меньших»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пейзажной лирики. Слушание стихотворений о зиме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63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https://resh.edu.ru/subject/lesson/4254/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И.А.Бунин "Первый снег", Я.Л.Аким "Первый снег"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64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https://resh.edu.ru/subject/lesson/4254/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К.Д.Бальмонт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Снежинка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65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https://resh.edu.ru/subject/lesson/4254/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Ф.И. Тютчев ""Чародейкою Зимою…"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66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https://resh.edu.ru/subject/lesson/5036/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Образ зимы в произведении С.А. Есенина «Поёт зима – аукает»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67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https://resh.edu.ru/subject/lesson/5036/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С.А.Есенин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Береза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68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https://resh.edu.ru/subject/lesson/5069/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А.С.Пушкин "Вот север, тучи нагоняя..."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69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https://resh.edu.ru/subject/lesson/5030/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А.С.Пушкин "Зима!.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.К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рестьянин, торжествуя..."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70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https://resh.edu.ru/subject/lesson/5069/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героев русской народной сказки «Два Мороза»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71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https://resh.edu.ru/subject/lesson/4255/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С.В.Михалков "Новогодняя быль"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72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https://resh.edu.ru/subject/lesson/5069/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разделу «Люблю природу русскую.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разделом "Писател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и-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детям"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73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4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разделу "Звуки и краски зимы"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К.И.Чуковский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Путаница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75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6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К.И.Чуковский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77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https://resh.edu.ru/subject/lesson/5039/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К.И.Чуковский "</w:t>
            </w:r>
            <w:proofErr w:type="spell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Федорино</w:t>
            </w:r>
            <w:proofErr w:type="spell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горе"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78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https://resh.edu.ru/subject/lesson/5039/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С.В.Михалков "Сила воли", "Мой щенок"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79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0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А.Л.Барто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Веревочка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81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https://resh.edu.ru/subject/lesson/4257/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А.Л.Барто</w:t>
            </w:r>
            <w:proofErr w:type="spell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"Мы не заметили жука", "Шла вчера я 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по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Садовой"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82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3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Н.Н.Носов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Затейники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84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5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Н.Н.Носов "Живая шляпа"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86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https://resh.edu.ru/subject/lesson/4258/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В.А.Осеева "Синие листья"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87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https://resh.edu.ru/subject/lesson/5060/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Н.Н.Носов "На горке"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88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9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разделу "</w:t>
            </w:r>
            <w:proofErr w:type="spellStart"/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Писатели-детям</w:t>
            </w:r>
            <w:proofErr w:type="spellEnd"/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разделом "Я и мои 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друзья"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90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1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Ю.И.Ермолаев "Два пирожных"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92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3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В.А.Осеева "Волшебное слово"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94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https://resh.edu.ru/subject/lesson/5060/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В.А.Осеева "Волшебное слово"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95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https://resh.edu.ru/subject/lesson/5060/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В.А.Осеева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Хорошее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96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7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В.В.Лунин "Я и Вовка"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98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https://resh.edu.ru/subject/lesson/4260/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Э.Э.Мошковская</w:t>
            </w:r>
            <w:proofErr w:type="spell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"Я ушел в свою обиду..."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99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0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В.Д.Берестов "За игрой", "Гляжу с высоты..."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01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2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В.А.Осеева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03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https://resh.edu.ru/subject/lesson/5060/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В.А.Осеева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04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https://resh.edu.ru/subject/lesson/5060/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разделу "Я и мои друзья"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05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https://resh.edu.ru/subject/lesson/4262/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разделом "Люблю природу русскую.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06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7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со стихотворением Ф.И. 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Тютчева «Зима недаром злится...»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08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9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Ф.И.Тютчев "Весенние воды"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10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https://resh.edu.ru/subject/lesson/4261/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А.Н.Плещеев "Весна", С.Д.Дрожжин "Весеннее царство", А.А.Блок "На лугу"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11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2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А.П.Плещеев "В бурю"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13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https://resh.edu.ru/subject/lesson/4264/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И.А.Бунин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14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5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Е.А.Благинина "Посидим в тишине"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16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7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Э.Э.Мошковская</w:t>
            </w:r>
            <w:proofErr w:type="spell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"Я маму мою обидел..."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18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9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Дню Победы. С.А.Васильев "Белая береза"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Проверочная работа по разделу "Люблю природу русскую.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разделом "И в шутку и всерьез"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20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1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А.И.Введенский "Ученый Петя"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22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3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Д.И.Хармс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Врун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24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https://resh.edu.ru/subject/lesson/4265/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"О детях и дружбе"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И.П.Токмакова</w:t>
            </w:r>
            <w:proofErr w:type="spell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</w:t>
            </w:r>
            <w:proofErr w:type="spell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Плим</w:t>
            </w:r>
            <w:proofErr w:type="spell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", "В чудной стране"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25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6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Б.В.Заходер</w:t>
            </w:r>
            <w:proofErr w:type="spell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"Песенки </w:t>
            </w:r>
            <w:proofErr w:type="spell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Винни-Пуха</w:t>
            </w:r>
            <w:proofErr w:type="spell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27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8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А.Л.Барто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29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0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Э.Н.Успенский "Над нашей квартирой"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31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https://resh.edu.ru/subject/lesson/5063/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Э.Н.Успенский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32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https://resh.edu.ru/subject/lesson/5063/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Э.Н.Успенский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Чебурашка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33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4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главной мысли 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рассказа В.Ю. Драгунского «Тайное становится явным»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35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https://resh.edu.ru/subject/lesson/4266/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В.Ю.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Драгунский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"Тайное становится явным"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36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https://resh.edu.ru/subject/lesson/4266/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Г.Б.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Остер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"Будем знакомы"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37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8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разделу "И в шутку и всерьез"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39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0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разделом "Зарубежная литература"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41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2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Английская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Перчатки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43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4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Английская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Храбрецы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45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Шарль Перро "Кот в сапогах"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46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7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Шарль Перро "Кот в сапогах"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48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9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Шарль Перро "Кот в сапогах"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50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 w:rsidR="00E24E2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1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https://resh.edu.ru/subject/32/2/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Перро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Шапочка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".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52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https://resh.edu.ru/subject/lesson/5067/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Шарль Перро "Красная Шапочка". Составление отзыва на сказку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53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https://resh.edu.ru/subject/lesson/5067/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Х.-К. Андерсен - известный писатель-сказочник.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произведениями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54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https://resh.edu.ru/subject/lesson/5071/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Х.К.Андерсен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Огниво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55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https://resh.edu.ru/subject/lesson/5071/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Х.К.Андерсен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Огниво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56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https://resh.edu.ru/subject/lesson/5071/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отзыва на сказку 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"Огниво"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Зарубежные сказочники: соотнесение иллюстраций с содержанием сказок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57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https://resh.edu.ru/subject/lesson/5071/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народная песенка "</w:t>
            </w:r>
            <w:proofErr w:type="spell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Сюзон</w:t>
            </w:r>
            <w:proofErr w:type="spell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мотылек"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58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https://resh.edu.ru/subject/lesson/6298/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Немецкая народная песенка "Знают мамы, знают дети"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59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https://resh.edu.ru/subject/lesson/6298/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разделу «Зарубежные писатели-сказочники»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Ориентировка в книге: обложка, содержание, аннотация, иллюстрация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60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https://resh.edu.ru/subject/lesson/6298/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книгами: виды книг (учебная, художественная, справочная)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чтения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61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https://resh.edu.ru/subject/lesson/5061/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аттестация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62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https://resh.edu.ru/subject/lesson/5061/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КВН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семицветик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сказок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63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https://resh.edu.ru/subject/lesson/5071/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чтения</w:t>
            </w:r>
            <w:proofErr w:type="spellEnd"/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911DC2">
            <w:pPr>
              <w:spacing w:after="0"/>
              <w:ind w:left="135"/>
            </w:pPr>
            <w:hyperlink r:id="rId164">
              <w:r w:rsidR="00E24E2A">
                <w:rPr>
                  <w:rFonts w:ascii="Times New Roman" w:hAnsi="Times New Roman"/>
                  <w:color w:val="0000FF"/>
                  <w:u w:val="single"/>
                </w:rPr>
                <w:t>https://resh.edu.ru/subject/lesson/6298/</w:t>
              </w:r>
            </w:hyperlink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Pr="00E24E2A" w:rsidRDefault="00E24E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Pr="00E24E2A" w:rsidRDefault="00E24E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247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Pr="00E24E2A" w:rsidRDefault="00E24E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Pr="00E24E2A" w:rsidRDefault="00E24E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Pr="00E24E2A" w:rsidRDefault="00E24E2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1559" w:type="dxa"/>
            <w:gridSpan w:val="2"/>
          </w:tcPr>
          <w:p w:rsidR="00E24E2A" w:rsidRDefault="00E24E2A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</w:pPr>
          </w:p>
        </w:tc>
      </w:tr>
      <w:tr w:rsidR="00E24E2A" w:rsidTr="00E24E2A">
        <w:trPr>
          <w:trHeight w:val="144"/>
          <w:tblCellSpacing w:w="20" w:type="nil"/>
        </w:trPr>
        <w:tc>
          <w:tcPr>
            <w:tcW w:w="5283" w:type="dxa"/>
            <w:gridSpan w:val="2"/>
            <w:tcMar>
              <w:top w:w="50" w:type="dxa"/>
              <w:left w:w="100" w:type="dxa"/>
            </w:tcMar>
            <w:vAlign w:val="center"/>
          </w:tcPr>
          <w:p w:rsidR="00E24E2A" w:rsidRPr="00F210F5" w:rsidRDefault="00E24E2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E24E2A" w:rsidRDefault="00E2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26" w:type="dxa"/>
            <w:gridSpan w:val="2"/>
          </w:tcPr>
          <w:p w:rsidR="00E24E2A" w:rsidRDefault="00E24E2A"/>
        </w:tc>
        <w:tc>
          <w:tcPr>
            <w:tcW w:w="3969" w:type="dxa"/>
            <w:gridSpan w:val="2"/>
            <w:tcMar>
              <w:top w:w="50" w:type="dxa"/>
              <w:left w:w="100" w:type="dxa"/>
            </w:tcMar>
            <w:vAlign w:val="center"/>
          </w:tcPr>
          <w:p w:rsidR="00E24E2A" w:rsidRDefault="00E24E2A"/>
        </w:tc>
      </w:tr>
    </w:tbl>
    <w:p w:rsidR="00310073" w:rsidRDefault="00310073">
      <w:pPr>
        <w:sectPr w:rsidR="003100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0073" w:rsidRPr="00E24E2A" w:rsidRDefault="00F210F5" w:rsidP="00E24E2A">
      <w:pPr>
        <w:spacing w:before="199" w:after="199" w:line="336" w:lineRule="auto"/>
        <w:ind w:left="120"/>
        <w:rPr>
          <w:lang w:val="ru-RU"/>
        </w:rPr>
      </w:pPr>
      <w:bookmarkStart w:id="27" w:name="block-53060588"/>
      <w:bookmarkEnd w:id="26"/>
      <w:r w:rsidRPr="00F210F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383B3E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ОБРАЗОВАТЕЛЬНОЙ ПРОГРАММЫ 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310073" w:rsidRPr="009F28AB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272"/>
            </w:pPr>
            <w:r w:rsidRPr="00E24E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272"/>
              <w:rPr>
                <w:lang w:val="ru-RU"/>
              </w:rPr>
            </w:pPr>
            <w:r w:rsidRPr="00F210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310073" w:rsidRPr="009F28AB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видам чтения (изучающее, ознакомительное, поисковое выборочное, просмотровое выборочное)</w:t>
            </w:r>
          </w:p>
        </w:tc>
      </w:tr>
      <w:tr w:rsidR="00310073" w:rsidRPr="009F28AB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</w:t>
            </w:r>
          </w:p>
        </w:tc>
      </w:tr>
      <w:tr w:rsidR="00310073" w:rsidRPr="009F28AB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(без отметочного оценивания)</w:t>
            </w:r>
          </w:p>
        </w:tc>
      </w:tr>
      <w:tr w:rsidR="00310073" w:rsidRPr="009F28AB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наизусть с соблюдением орфоэпических и пунктуационных норм не менее 3 стихотворений о Родине, о детях, о семье, о родной природе в разные времена года</w:t>
            </w:r>
          </w:p>
        </w:tc>
      </w:tr>
      <w:tr w:rsidR="00310073" w:rsidRPr="009F28AB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прозаическую и стихотворную речь: называть особенности стихотворного произведения (ритм, рифма)</w:t>
            </w:r>
          </w:p>
        </w:tc>
      </w:tr>
      <w:tr w:rsidR="00310073" w:rsidRPr="009F28AB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отдельные жанры фольклора (считалки, загадки, пословицы, </w:t>
            </w:r>
            <w:proofErr w:type="spell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потешки</w:t>
            </w:r>
            <w:proofErr w:type="spell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</w:t>
            </w:r>
            <w:proofErr w:type="gramEnd"/>
          </w:p>
        </w:tc>
      </w:tr>
      <w:tr w:rsidR="00310073" w:rsidRPr="009F28AB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содержание, смысл прослушанного (прочитанного) произведения: отвечать и формулировать вопросы по фактическому содержанию произведения; владеть элементарными умениями анализа и интерпретации текста: определять тему и главную мысль, воспроизводить 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последовательность событий в тексте произведения, составлять план текста (вопросный, номинативный)</w:t>
            </w:r>
          </w:p>
        </w:tc>
      </w:tr>
      <w:tr w:rsidR="00310073" w:rsidRPr="009F28AB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характер героя, находить в тексте средства изображения (портрет) героя и выражения его чувств, оценивать поступки героев произведения, устанавливать 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</w:t>
            </w:r>
          </w:p>
        </w:tc>
      </w:tr>
      <w:tr w:rsidR="00310073" w:rsidRPr="009F28AB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незнакомого слова с использованием контекста и словаря; находить в тексте примеры использования слов в прямом и переносном значении</w:t>
            </w:r>
          </w:p>
        </w:tc>
      </w:tr>
      <w:tr w:rsidR="00310073" w:rsidRPr="009F28AB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</w:t>
            </w:r>
            <w:proofErr w:type="gramEnd"/>
          </w:p>
        </w:tc>
      </w:tr>
      <w:tr w:rsidR="00310073" w:rsidRPr="009F28AB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обсуждении прослушанного (прочитанного) произведения: понимать жанровую принадлежность произведения, формулировать устно простые выводы, подтверждать свой ответ примерами из текста</w:t>
            </w:r>
          </w:p>
        </w:tc>
      </w:tr>
      <w:tr w:rsidR="00310073" w:rsidRPr="009F28AB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(устно) содержание произведения подробно, выборочно, от лица героя, от третьего лица</w:t>
            </w:r>
          </w:p>
        </w:tc>
      </w:tr>
      <w:tr w:rsidR="00310073" w:rsidRPr="009F28AB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читать по ролям с соблюдением норм произношения, расстановки ударения, инсценировать небольшие эпизоды из произведения</w:t>
            </w:r>
          </w:p>
        </w:tc>
      </w:tr>
      <w:tr w:rsidR="00310073" w:rsidRPr="009F28AB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высказывания на заданную тему по содержанию произведения (не менее 5 предложений)</w:t>
            </w:r>
          </w:p>
        </w:tc>
      </w:tr>
      <w:tr w:rsidR="00310073" w:rsidRPr="009F28AB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сочинять по аналогии с 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прочитанным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загадки, небольшие сказки, рассказы</w:t>
            </w:r>
          </w:p>
        </w:tc>
      </w:tr>
      <w:tr w:rsidR="00310073" w:rsidRPr="009F28AB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книге и (или) учебнике по обложке, оглавлению, аннотации, иллюстрациям, предисловию, условным обозначениям; выбирать книги для самостоятельного чтения с учётом рекомендательного списка, используя картотеки, рассказывать о прочитанной книге</w:t>
            </w:r>
          </w:p>
        </w:tc>
      </w:tr>
      <w:tr w:rsidR="00310073" w:rsidRPr="009F28AB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справочную литературу для получения дополнительной информации в соответствии с учебной задачей </w:t>
            </w:r>
          </w:p>
        </w:tc>
      </w:tr>
    </w:tbl>
    <w:p w:rsidR="00310073" w:rsidRPr="00F210F5" w:rsidRDefault="00310073">
      <w:pPr>
        <w:spacing w:after="0"/>
        <w:ind w:left="120"/>
        <w:rPr>
          <w:lang w:val="ru-RU"/>
        </w:rPr>
      </w:pPr>
    </w:p>
    <w:p w:rsidR="00310073" w:rsidRPr="00F210F5" w:rsidRDefault="00310073">
      <w:pPr>
        <w:rPr>
          <w:lang w:val="ru-RU"/>
        </w:rPr>
        <w:sectPr w:rsidR="00310073" w:rsidRPr="00F210F5">
          <w:pgSz w:w="11906" w:h="16383"/>
          <w:pgMar w:top="1134" w:right="850" w:bottom="1134" w:left="1701" w:header="720" w:footer="720" w:gutter="0"/>
          <w:cols w:space="720"/>
        </w:sectPr>
      </w:pPr>
    </w:p>
    <w:p w:rsidR="00310073" w:rsidRPr="00E24E2A" w:rsidRDefault="00F210F5" w:rsidP="00E24E2A">
      <w:pPr>
        <w:spacing w:before="199" w:after="199"/>
        <w:rPr>
          <w:lang w:val="ru-RU"/>
        </w:rPr>
      </w:pPr>
      <w:bookmarkStart w:id="28" w:name="block-53060590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40"/>
        <w:gridCol w:w="7940"/>
      </w:tblGrid>
      <w:tr w:rsidR="0031007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10073" w:rsidRPr="009F28A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нашей Родине (на примере не менее трёх произведений И.С. Никитина, Ф.П. Савинова, А.А. Прокофьева и других). И.С. Никитин «Русь», Ф.П. Савинов «Родина», А.А. Прокофьев «Родина» и другие (по выбору)</w:t>
            </w:r>
          </w:p>
        </w:tc>
      </w:tr>
      <w:tr w:rsidR="0031007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10073" w:rsidRPr="009F28A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малых жанров фольклора: </w:t>
            </w:r>
            <w:proofErr w:type="spell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потешки</w:t>
            </w:r>
            <w:proofErr w:type="spell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, считалки, пословицы, скороговорки, небылицы, загадки (по выбору)</w:t>
            </w:r>
          </w:p>
        </w:tc>
      </w:tr>
      <w:tr w:rsidR="0031007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</w:p>
        </w:tc>
      </w:tr>
      <w:tr w:rsidR="00310073" w:rsidRPr="009F28A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Сказки о животных, бытовые, волшебные. Русские народные сказки: «Каша из топора», «У страха глаза велики», «Зимовье зверей», «Снегурочка»; сказки народов России (1 – 2 произведения) и другие</w:t>
            </w:r>
          </w:p>
        </w:tc>
      </w:tr>
      <w:tr w:rsidR="00310073" w:rsidRPr="009F28A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и краски родной природы в разные времена года (осень, зима, весна, лето) в произведениях литературы (по выбору, не менее пяти авторов). А.С. Пушкин «Уж небо осенью дышало…», «Вот север, тучи нагоняя…», А.А. Плещеев «Осень», А.К. Толстой «Осень. 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Обсыпается наш сад…», М.М. Пришвин «Осеннее утро», Г.А. </w:t>
            </w:r>
            <w:proofErr w:type="spell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Скребицкий</w:t>
            </w:r>
            <w:proofErr w:type="spell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«Четыре художника», Ф.И. Тютчев «Чародейкою Зимою», «Зима недаром злится», И.С. Соколов-Микитов «Зима в лесу», С.А. Есенин «Поёт зима – аукает…», И.З. Суриков «Лето» и другие</w:t>
            </w:r>
            <w:proofErr w:type="gramEnd"/>
          </w:p>
        </w:tc>
      </w:tr>
      <w:tr w:rsidR="00310073" w:rsidRPr="009F28A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 детях и дружбе (не менее четырёх произведений). 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 «Филиппок», Е.А. Пермяк «Две пословицы», Ю.И. Ермолаев «Два пирожных», В.А. Осеева «Синие листья», Н.Н. Носов «На горке», «Заплатка», А.Л. </w:t>
            </w:r>
            <w:proofErr w:type="spell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«Катя», В.В. Лунин «Я и Вовка», В.Ю. Драгунский «Тайное становится явным» и другие (по выбору)</w:t>
            </w:r>
            <w:proofErr w:type="gramEnd"/>
          </w:p>
        </w:tc>
      </w:tr>
      <w:tr w:rsidR="00310073" w:rsidRPr="009F28A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(народная) и литературная (авторская) сказка: «бродячие» сюжеты (произведения по выбору, не менее четырёх).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Народная сказка «Золотая рыбка», А.С. Пушкин «Сказка о рыбаке и рыбке», народная сказка «</w:t>
            </w:r>
            <w:proofErr w:type="spell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Морозко</w:t>
            </w:r>
            <w:proofErr w:type="spell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», В.Ф. Одоевский «Мороз Иванович», В.И. Даль «Девочка Снегурочка» и другие</w:t>
            </w:r>
          </w:p>
        </w:tc>
      </w:tr>
      <w:tr w:rsidR="00310073" w:rsidRPr="009F28A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Жанровое многообразие произведений о животных (песни, загадки, сказки, басни, рассказы, стихотворения; произведения по выбору, не менее пяти авторов)</w:t>
            </w:r>
            <w:proofErr w:type="gramEnd"/>
          </w:p>
        </w:tc>
      </w:tr>
      <w:tr w:rsidR="00310073" w:rsidRPr="009F28A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образов животных в фольклоре: русские народные песни, загадки, сказки</w:t>
            </w:r>
          </w:p>
        </w:tc>
      </w:tr>
      <w:tr w:rsidR="00310073" w:rsidRPr="009F28A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Дружба людей и животных – тема литературы. М.М. Пришвин «Ребята и утята», Б.С. Житков «Храбрый утёнок», В.Д. Берестов «Кошкин щенок», В.В. Бианки «Музыкант»,</w:t>
            </w:r>
          </w:p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Е.И. </w:t>
            </w:r>
            <w:proofErr w:type="spell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Чарушин</w:t>
            </w:r>
            <w:proofErr w:type="spell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«Страшный рассказ», С.В. Михалков «Мой щенок» и другие (по выбору)</w:t>
            </w:r>
          </w:p>
        </w:tc>
      </w:tr>
      <w:tr w:rsidR="00310073" w:rsidRPr="009F28A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басни как жанра литературы, прозаические и стихотворные басни И.А. Крылов «Лебедь, Щука и Рак», Л.Н. Толстой «Лев и мышь» и другие (по выбору)</w:t>
            </w:r>
          </w:p>
        </w:tc>
      </w:tr>
      <w:tr w:rsidR="00310073" w:rsidRPr="009F28A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семьи, детства, взаимоотношений взрослых и детей в творчестве писателей и фольклорных произведениях (по выбору). Л.Н. Толстой «Отец и сыновья», А.А. Плещеев «Песня матери», В.А. Осеева «Сыновья», С.В. Михалков «Быль для детей», С.А. </w:t>
            </w:r>
            <w:proofErr w:type="spell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Баруздин</w:t>
            </w:r>
            <w:proofErr w:type="spell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«Салют» и другие (по выбору)</w:t>
            </w:r>
          </w:p>
        </w:tc>
      </w:tr>
      <w:tr w:rsidR="00310073" w:rsidRPr="009F28A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литература: литературная (авторская) сказка (не менее двух произведений): зарубежные писатели-сказочники (Ш. Перро, Х.-К. Андерсен и другие). Ш. Перро «Кот в сапогах», Х.-К. Андерсен «Пятеро из одного стручка» и другие (по выбору)</w:t>
            </w:r>
          </w:p>
        </w:tc>
      </w:tr>
      <w:tr w:rsidR="0031007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both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Сведения по теории и истории литературы Автор, писатель. Произведение. 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Жанры (стихотворение, рассказ); жанры фольклора малые (</w:t>
            </w:r>
            <w:proofErr w:type="spell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потешка</w:t>
            </w:r>
            <w:proofErr w:type="spell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, считалка, небылица, пословица, загадка).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Фольклорная сказка (сказка о животных, бытовая, волшебная) и литературная сказка. Идея. Тема. Заголовок. Литературный герой, характер. Портрет героя. Ритм. Рифма. Содержание произведения, сюжет. Композиция. Эпизод. Средства художественной выразительности (сравнение, эпитет).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поэзия</w:t>
            </w:r>
            <w:proofErr w:type="spellEnd"/>
          </w:p>
        </w:tc>
      </w:tr>
    </w:tbl>
    <w:p w:rsidR="00310073" w:rsidRDefault="00310073">
      <w:pPr>
        <w:spacing w:after="0"/>
        <w:ind w:left="120"/>
      </w:pPr>
    </w:p>
    <w:p w:rsidR="00310073" w:rsidRDefault="00310073">
      <w:pPr>
        <w:sectPr w:rsidR="00310073">
          <w:pgSz w:w="11906" w:h="16383"/>
          <w:pgMar w:top="1134" w:right="850" w:bottom="1134" w:left="1701" w:header="720" w:footer="720" w:gutter="0"/>
          <w:cols w:space="720"/>
        </w:sectPr>
      </w:pPr>
    </w:p>
    <w:p w:rsidR="00310073" w:rsidRPr="00383B3E" w:rsidRDefault="00F210F5">
      <w:pPr>
        <w:spacing w:after="0"/>
        <w:ind w:left="120"/>
        <w:rPr>
          <w:lang w:val="ru-RU"/>
        </w:rPr>
      </w:pPr>
      <w:bookmarkStart w:id="29" w:name="block-53060589"/>
      <w:bookmarkEnd w:id="28"/>
      <w:r w:rsidRPr="00383B3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310073" w:rsidRPr="00383B3E" w:rsidRDefault="00F210F5">
      <w:pPr>
        <w:spacing w:after="0" w:line="480" w:lineRule="auto"/>
        <w:ind w:left="120"/>
        <w:rPr>
          <w:lang w:val="ru-RU"/>
        </w:rPr>
      </w:pPr>
      <w:r w:rsidRPr="00383B3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310073" w:rsidRPr="00383B3E" w:rsidRDefault="00F210F5" w:rsidP="00383B3E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30" w:name="affad5d6-e7c5-4217-a5f0-770d8e0e87a8"/>
      <w:r w:rsidRPr="00383B3E">
        <w:rPr>
          <w:rFonts w:ascii="Times New Roman" w:hAnsi="Times New Roman" w:cs="Times New Roman"/>
          <w:sz w:val="28"/>
          <w:szCs w:val="28"/>
          <w:lang w:val="ru-RU"/>
        </w:rPr>
        <w:t>• Литературное чтение: 2-й класс: учебник: в 2 частях; 15-е издание, переработанное Климанова Л.Ф., Горецкий В.Г., Голованова М.В. и др. Акционерное общество «Издательство «Просвещение»</w:t>
      </w:r>
      <w:bookmarkEnd w:id="30"/>
    </w:p>
    <w:p w:rsidR="00310073" w:rsidRPr="00383B3E" w:rsidRDefault="00F210F5" w:rsidP="00383B3E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31" w:name="e8cabfe5-5c2d-474f-8f51-6f2eb647c0e5"/>
      <w:proofErr w:type="spellStart"/>
      <w:r w:rsidRPr="00383B3E">
        <w:rPr>
          <w:rFonts w:ascii="Times New Roman" w:hAnsi="Times New Roman" w:cs="Times New Roman"/>
          <w:sz w:val="28"/>
          <w:szCs w:val="28"/>
          <w:lang w:val="ru-RU"/>
        </w:rPr>
        <w:t>М.В.Бойкина</w:t>
      </w:r>
      <w:proofErr w:type="gramStart"/>
      <w:r w:rsidRPr="00383B3E">
        <w:rPr>
          <w:rFonts w:ascii="Times New Roman" w:hAnsi="Times New Roman" w:cs="Times New Roman"/>
          <w:sz w:val="28"/>
          <w:szCs w:val="28"/>
          <w:lang w:val="ru-RU"/>
        </w:rPr>
        <w:t>,Л</w:t>
      </w:r>
      <w:proofErr w:type="gramEnd"/>
      <w:r w:rsidRPr="00383B3E">
        <w:rPr>
          <w:rFonts w:ascii="Times New Roman" w:hAnsi="Times New Roman" w:cs="Times New Roman"/>
          <w:sz w:val="28"/>
          <w:szCs w:val="28"/>
          <w:lang w:val="ru-RU"/>
        </w:rPr>
        <w:t>.А.Виноградская</w:t>
      </w:r>
      <w:proofErr w:type="spellEnd"/>
      <w:r w:rsidRPr="00383B3E">
        <w:rPr>
          <w:rFonts w:ascii="Times New Roman" w:hAnsi="Times New Roman" w:cs="Times New Roman"/>
          <w:sz w:val="28"/>
          <w:szCs w:val="28"/>
          <w:lang w:val="ru-RU"/>
        </w:rPr>
        <w:t xml:space="preserve"> "Рабочая тетрадь по литературному чтению. 1-2 части. Москва. Просвещение.2025г</w:t>
      </w:r>
      <w:bookmarkEnd w:id="31"/>
    </w:p>
    <w:p w:rsidR="00310073" w:rsidRPr="00383B3E" w:rsidRDefault="00F210F5" w:rsidP="00383B3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83B3E">
        <w:rPr>
          <w:rFonts w:ascii="Times New Roman" w:hAnsi="Times New Roman" w:cs="Times New Roman"/>
          <w:b/>
          <w:sz w:val="28"/>
          <w:szCs w:val="28"/>
          <w:lang w:val="ru-RU"/>
        </w:rPr>
        <w:t>МЕТОДИЧЕСКИЕ МАТЕРИАЛЫ ДЛЯ УЧИТЕЛЯ</w:t>
      </w:r>
    </w:p>
    <w:p w:rsidR="00310073" w:rsidRPr="00383B3E" w:rsidRDefault="00F210F5" w:rsidP="00383B3E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32" w:name="d455677a-27ca-4068-ae57-28f9d9f99a29"/>
      <w:r w:rsidRPr="00383B3E">
        <w:rPr>
          <w:rFonts w:ascii="Times New Roman" w:hAnsi="Times New Roman" w:cs="Times New Roman"/>
          <w:sz w:val="28"/>
          <w:szCs w:val="28"/>
          <w:lang w:val="ru-RU"/>
        </w:rPr>
        <w:t xml:space="preserve">Светлана </w:t>
      </w:r>
      <w:proofErr w:type="spellStart"/>
      <w:r w:rsidRPr="00383B3E">
        <w:rPr>
          <w:rFonts w:ascii="Times New Roman" w:hAnsi="Times New Roman" w:cs="Times New Roman"/>
          <w:sz w:val="28"/>
          <w:szCs w:val="28"/>
          <w:lang w:val="ru-RU"/>
        </w:rPr>
        <w:t>Кутявина</w:t>
      </w:r>
      <w:proofErr w:type="spellEnd"/>
      <w:r w:rsidRPr="00383B3E">
        <w:rPr>
          <w:rFonts w:ascii="Times New Roman" w:hAnsi="Times New Roman" w:cs="Times New Roman"/>
          <w:sz w:val="28"/>
          <w:szCs w:val="28"/>
          <w:lang w:val="ru-RU"/>
        </w:rPr>
        <w:t>: Литературное чтение. 2 класс. Поурочные разработки к УМК Л.Ф.Климановой. Пособие для учителя</w:t>
      </w:r>
      <w:bookmarkEnd w:id="32"/>
    </w:p>
    <w:p w:rsidR="00310073" w:rsidRPr="00E24E2A" w:rsidRDefault="00F210F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83B3E">
        <w:rPr>
          <w:rFonts w:ascii="Times New Roman" w:hAnsi="Times New Roman" w:cs="Times New Roman"/>
          <w:b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E46700" w:rsidRDefault="00E24E2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24E2A">
        <w:rPr>
          <w:rFonts w:ascii="Times New Roman" w:hAnsi="Times New Roman" w:cs="Times New Roman"/>
          <w:sz w:val="28"/>
          <w:szCs w:val="28"/>
          <w:lang w:val="ru-RU"/>
        </w:rPr>
        <w:t xml:space="preserve">Библиотека ЦОК </w:t>
      </w:r>
      <w:r w:rsidRPr="00E24E2A">
        <w:rPr>
          <w:rFonts w:ascii="Times New Roman" w:hAnsi="Times New Roman" w:cs="Times New Roman"/>
          <w:sz w:val="28"/>
          <w:szCs w:val="28"/>
        </w:rPr>
        <w:t>https</w:t>
      </w:r>
      <w:r w:rsidRPr="00E24E2A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E24E2A">
        <w:rPr>
          <w:rFonts w:ascii="Times New Roman" w:hAnsi="Times New Roman" w:cs="Times New Roman"/>
          <w:sz w:val="28"/>
          <w:szCs w:val="28"/>
        </w:rPr>
        <w:t>m</w:t>
      </w:r>
      <w:r w:rsidRPr="00E24E2A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E24E2A">
        <w:rPr>
          <w:rFonts w:ascii="Times New Roman" w:hAnsi="Times New Roman" w:cs="Times New Roman"/>
          <w:sz w:val="28"/>
          <w:szCs w:val="28"/>
        </w:rPr>
        <w:t>edsoo</w:t>
      </w:r>
      <w:proofErr w:type="spellEnd"/>
      <w:r w:rsidRPr="00E24E2A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E24E2A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E24E2A">
        <w:rPr>
          <w:rFonts w:ascii="Times New Roman" w:hAnsi="Times New Roman" w:cs="Times New Roman"/>
          <w:sz w:val="28"/>
          <w:szCs w:val="28"/>
          <w:lang w:val="ru-RU"/>
        </w:rPr>
        <w:t>/</w:t>
      </w:r>
    </w:p>
    <w:p w:rsidR="00E46700" w:rsidRDefault="00E46700" w:rsidP="00E46700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Инфоурок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46700" w:rsidRDefault="00911DC2" w:rsidP="00E46700">
      <w:pPr>
        <w:pStyle w:val="normal"/>
        <w:spacing w:after="0" w:line="240" w:lineRule="auto"/>
        <w:rPr>
          <w:color w:val="0000FF"/>
          <w:sz w:val="28"/>
          <w:szCs w:val="28"/>
          <w:highlight w:val="white"/>
          <w:u w:val="single"/>
        </w:rPr>
      </w:pPr>
      <w:hyperlink r:id="rId165" w:history="1">
        <w:r w:rsidR="00E46700">
          <w:rPr>
            <w:rStyle w:val="ab"/>
            <w:sz w:val="28"/>
            <w:szCs w:val="28"/>
          </w:rPr>
          <w:t>https://infourok.ru/</w:t>
        </w:r>
      </w:hyperlink>
    </w:p>
    <w:p w:rsidR="00E46700" w:rsidRDefault="00E46700" w:rsidP="00E46700">
      <w:pPr>
        <w:pStyle w:val="normal"/>
        <w:spacing w:after="0" w:line="240" w:lineRule="auto"/>
        <w:rPr>
          <w:color w:val="0000FF"/>
          <w:sz w:val="28"/>
          <w:szCs w:val="28"/>
          <w:highlight w:val="white"/>
        </w:rPr>
      </w:pPr>
      <w:r>
        <w:rPr>
          <w:color w:val="333333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Открытая сеть работников образования</w:t>
      </w:r>
      <w:r>
        <w:rPr>
          <w:color w:val="333333"/>
          <w:highlight w:val="white"/>
        </w:rPr>
        <w:t xml:space="preserve"> </w:t>
      </w:r>
    </w:p>
    <w:p w:rsidR="00E46700" w:rsidRPr="00E24E2A" w:rsidRDefault="00911DC2" w:rsidP="00E46700">
      <w:pPr>
        <w:rPr>
          <w:rFonts w:ascii="Times New Roman" w:hAnsi="Times New Roman" w:cs="Times New Roman"/>
          <w:sz w:val="28"/>
          <w:szCs w:val="28"/>
          <w:lang w:val="ru-RU"/>
        </w:rPr>
        <w:sectPr w:rsidR="00E46700" w:rsidRPr="00E24E2A">
          <w:pgSz w:w="11906" w:h="16383"/>
          <w:pgMar w:top="1134" w:right="850" w:bottom="1134" w:left="1701" w:header="720" w:footer="720" w:gutter="0"/>
          <w:cols w:space="720"/>
        </w:sectPr>
      </w:pPr>
      <w:hyperlink r:id="rId166" w:history="1">
        <w:r w:rsidR="00E46700">
          <w:rPr>
            <w:rStyle w:val="ab"/>
            <w:sz w:val="28"/>
            <w:szCs w:val="28"/>
          </w:rPr>
          <w:t>https://nsportal.ru/</w:t>
        </w:r>
      </w:hyperlink>
    </w:p>
    <w:bookmarkEnd w:id="29"/>
    <w:p w:rsidR="00F210F5" w:rsidRPr="00F210F5" w:rsidRDefault="00F210F5" w:rsidP="00633258">
      <w:pPr>
        <w:rPr>
          <w:lang w:val="ru-RU"/>
        </w:rPr>
      </w:pPr>
    </w:p>
    <w:sectPr w:rsidR="00F210F5" w:rsidRPr="00F210F5" w:rsidSect="00633258">
      <w:pgSz w:w="11907" w:h="16839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5B0D" w:rsidRDefault="00775B0D" w:rsidP="00633258">
      <w:pPr>
        <w:spacing w:after="0" w:line="240" w:lineRule="auto"/>
      </w:pPr>
      <w:r>
        <w:separator/>
      </w:r>
    </w:p>
  </w:endnote>
  <w:endnote w:type="continuationSeparator" w:id="1">
    <w:p w:rsidR="00775B0D" w:rsidRDefault="00775B0D" w:rsidP="00633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35394"/>
      <w:docPartObj>
        <w:docPartGallery w:val="Page Numbers (Bottom of Page)"/>
        <w:docPartUnique/>
      </w:docPartObj>
    </w:sdtPr>
    <w:sdtContent>
      <w:p w:rsidR="00944AB7" w:rsidRDefault="00911DC2">
        <w:pPr>
          <w:pStyle w:val="ae"/>
          <w:jc w:val="center"/>
        </w:pPr>
        <w:fldSimple w:instr=" PAGE   \* MERGEFORMAT ">
          <w:r w:rsidR="009F28AB">
            <w:rPr>
              <w:noProof/>
            </w:rPr>
            <w:t>2</w:t>
          </w:r>
        </w:fldSimple>
      </w:p>
    </w:sdtContent>
  </w:sdt>
  <w:p w:rsidR="00633258" w:rsidRDefault="00633258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35376"/>
      <w:docPartObj>
        <w:docPartGallery w:val="Page Numbers (Bottom of Page)"/>
        <w:docPartUnique/>
      </w:docPartObj>
    </w:sdtPr>
    <w:sdtContent>
      <w:p w:rsidR="00944AB7" w:rsidRDefault="00911DC2">
        <w:pPr>
          <w:pStyle w:val="ae"/>
          <w:jc w:val="center"/>
        </w:pPr>
        <w:fldSimple w:instr=" PAGE   \* MERGEFORMAT ">
          <w:r w:rsidR="009F28AB">
            <w:rPr>
              <w:noProof/>
            </w:rPr>
            <w:t>1</w:t>
          </w:r>
        </w:fldSimple>
      </w:p>
    </w:sdtContent>
  </w:sdt>
  <w:p w:rsidR="00633258" w:rsidRDefault="00633258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5B0D" w:rsidRDefault="00775B0D" w:rsidP="00633258">
      <w:pPr>
        <w:spacing w:after="0" w:line="240" w:lineRule="auto"/>
      </w:pPr>
      <w:r>
        <w:separator/>
      </w:r>
    </w:p>
  </w:footnote>
  <w:footnote w:type="continuationSeparator" w:id="1">
    <w:p w:rsidR="00775B0D" w:rsidRDefault="00775B0D" w:rsidP="006332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17459"/>
    <w:multiLevelType w:val="multilevel"/>
    <w:tmpl w:val="994465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7B0D27"/>
    <w:multiLevelType w:val="multilevel"/>
    <w:tmpl w:val="9B2EB5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FF126E"/>
    <w:multiLevelType w:val="multilevel"/>
    <w:tmpl w:val="8E805F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A82F00"/>
    <w:multiLevelType w:val="multilevel"/>
    <w:tmpl w:val="83A845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1C1CC5"/>
    <w:multiLevelType w:val="multilevel"/>
    <w:tmpl w:val="C6925C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28B041B"/>
    <w:multiLevelType w:val="multilevel"/>
    <w:tmpl w:val="84C863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33463D3"/>
    <w:multiLevelType w:val="multilevel"/>
    <w:tmpl w:val="9EBAB3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7F955CE"/>
    <w:multiLevelType w:val="multilevel"/>
    <w:tmpl w:val="1ACC5E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C0A6C09"/>
    <w:multiLevelType w:val="multilevel"/>
    <w:tmpl w:val="DC88CE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03C5E1C"/>
    <w:multiLevelType w:val="multilevel"/>
    <w:tmpl w:val="593230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5683879"/>
    <w:multiLevelType w:val="multilevel"/>
    <w:tmpl w:val="5EA684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7D41A78"/>
    <w:multiLevelType w:val="multilevel"/>
    <w:tmpl w:val="699867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9183331"/>
    <w:multiLevelType w:val="multilevel"/>
    <w:tmpl w:val="2C0AF2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9600BE2"/>
    <w:multiLevelType w:val="multilevel"/>
    <w:tmpl w:val="FD124F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23F481F"/>
    <w:multiLevelType w:val="multilevel"/>
    <w:tmpl w:val="206AC6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3364F5D"/>
    <w:multiLevelType w:val="multilevel"/>
    <w:tmpl w:val="E764AE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5C62BE5"/>
    <w:multiLevelType w:val="multilevel"/>
    <w:tmpl w:val="3CD653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BF43617"/>
    <w:multiLevelType w:val="multilevel"/>
    <w:tmpl w:val="7AD25A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4315CD4"/>
    <w:multiLevelType w:val="multilevel"/>
    <w:tmpl w:val="E716B2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9E93A77"/>
    <w:multiLevelType w:val="multilevel"/>
    <w:tmpl w:val="43300B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ACA6420"/>
    <w:multiLevelType w:val="multilevel"/>
    <w:tmpl w:val="FB1C02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B757DFE"/>
    <w:multiLevelType w:val="multilevel"/>
    <w:tmpl w:val="96408E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22947E6"/>
    <w:multiLevelType w:val="multilevel"/>
    <w:tmpl w:val="A9CA3E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3A93A06"/>
    <w:multiLevelType w:val="multilevel"/>
    <w:tmpl w:val="94F643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9263EA3"/>
    <w:multiLevelType w:val="multilevel"/>
    <w:tmpl w:val="731455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9FE34AD"/>
    <w:multiLevelType w:val="multilevel"/>
    <w:tmpl w:val="FC7497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B5F14DD"/>
    <w:multiLevelType w:val="multilevel"/>
    <w:tmpl w:val="521C5C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C1D1389"/>
    <w:multiLevelType w:val="multilevel"/>
    <w:tmpl w:val="67A834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28A1A7D"/>
    <w:multiLevelType w:val="multilevel"/>
    <w:tmpl w:val="A34892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3F02D1E"/>
    <w:multiLevelType w:val="multilevel"/>
    <w:tmpl w:val="0B5292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8792684"/>
    <w:multiLevelType w:val="multilevel"/>
    <w:tmpl w:val="AC76D2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A5303A"/>
    <w:multiLevelType w:val="multilevel"/>
    <w:tmpl w:val="D79881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BBF4021"/>
    <w:multiLevelType w:val="multilevel"/>
    <w:tmpl w:val="E8A0F3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017699F"/>
    <w:multiLevelType w:val="multilevel"/>
    <w:tmpl w:val="A02C4C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9115D6D"/>
    <w:multiLevelType w:val="multilevel"/>
    <w:tmpl w:val="C18828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F273CFF"/>
    <w:multiLevelType w:val="multilevel"/>
    <w:tmpl w:val="78BE95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F290998"/>
    <w:multiLevelType w:val="multilevel"/>
    <w:tmpl w:val="8EB64F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2"/>
  </w:num>
  <w:num w:numId="2">
    <w:abstractNumId w:val="14"/>
  </w:num>
  <w:num w:numId="3">
    <w:abstractNumId w:val="13"/>
  </w:num>
  <w:num w:numId="4">
    <w:abstractNumId w:val="24"/>
  </w:num>
  <w:num w:numId="5">
    <w:abstractNumId w:val="12"/>
  </w:num>
  <w:num w:numId="6">
    <w:abstractNumId w:val="25"/>
  </w:num>
  <w:num w:numId="7">
    <w:abstractNumId w:val="10"/>
  </w:num>
  <w:num w:numId="8">
    <w:abstractNumId w:val="15"/>
  </w:num>
  <w:num w:numId="9">
    <w:abstractNumId w:val="30"/>
  </w:num>
  <w:num w:numId="10">
    <w:abstractNumId w:val="28"/>
  </w:num>
  <w:num w:numId="11">
    <w:abstractNumId w:val="8"/>
  </w:num>
  <w:num w:numId="12">
    <w:abstractNumId w:val="11"/>
  </w:num>
  <w:num w:numId="13">
    <w:abstractNumId w:val="6"/>
  </w:num>
  <w:num w:numId="14">
    <w:abstractNumId w:val="33"/>
  </w:num>
  <w:num w:numId="15">
    <w:abstractNumId w:val="0"/>
  </w:num>
  <w:num w:numId="16">
    <w:abstractNumId w:val="35"/>
  </w:num>
  <w:num w:numId="17">
    <w:abstractNumId w:val="31"/>
  </w:num>
  <w:num w:numId="18">
    <w:abstractNumId w:val="26"/>
  </w:num>
  <w:num w:numId="19">
    <w:abstractNumId w:val="36"/>
  </w:num>
  <w:num w:numId="20">
    <w:abstractNumId w:val="16"/>
  </w:num>
  <w:num w:numId="21">
    <w:abstractNumId w:val="5"/>
  </w:num>
  <w:num w:numId="22">
    <w:abstractNumId w:val="18"/>
  </w:num>
  <w:num w:numId="23">
    <w:abstractNumId w:val="7"/>
  </w:num>
  <w:num w:numId="24">
    <w:abstractNumId w:val="27"/>
  </w:num>
  <w:num w:numId="25">
    <w:abstractNumId w:val="21"/>
  </w:num>
  <w:num w:numId="26">
    <w:abstractNumId w:val="17"/>
  </w:num>
  <w:num w:numId="27">
    <w:abstractNumId w:val="19"/>
  </w:num>
  <w:num w:numId="28">
    <w:abstractNumId w:val="23"/>
  </w:num>
  <w:num w:numId="29">
    <w:abstractNumId w:val="2"/>
  </w:num>
  <w:num w:numId="30">
    <w:abstractNumId w:val="20"/>
  </w:num>
  <w:num w:numId="31">
    <w:abstractNumId w:val="3"/>
  </w:num>
  <w:num w:numId="32">
    <w:abstractNumId w:val="9"/>
  </w:num>
  <w:num w:numId="33">
    <w:abstractNumId w:val="4"/>
  </w:num>
  <w:num w:numId="34">
    <w:abstractNumId w:val="29"/>
  </w:num>
  <w:num w:numId="35">
    <w:abstractNumId w:val="34"/>
  </w:num>
  <w:num w:numId="36">
    <w:abstractNumId w:val="1"/>
  </w:num>
  <w:num w:numId="37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0073"/>
    <w:rsid w:val="00060201"/>
    <w:rsid w:val="000F3ED0"/>
    <w:rsid w:val="000F649A"/>
    <w:rsid w:val="00310073"/>
    <w:rsid w:val="00383B3E"/>
    <w:rsid w:val="003D3A6F"/>
    <w:rsid w:val="0050085D"/>
    <w:rsid w:val="00542245"/>
    <w:rsid w:val="0062560F"/>
    <w:rsid w:val="00633258"/>
    <w:rsid w:val="007741FA"/>
    <w:rsid w:val="00775B0D"/>
    <w:rsid w:val="00896226"/>
    <w:rsid w:val="008E3CBC"/>
    <w:rsid w:val="00911DC2"/>
    <w:rsid w:val="00944AB7"/>
    <w:rsid w:val="009F28AB"/>
    <w:rsid w:val="00E24E2A"/>
    <w:rsid w:val="00E46700"/>
    <w:rsid w:val="00F210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1007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100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6332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33258"/>
  </w:style>
  <w:style w:type="paragraph" w:customStyle="1" w:styleId="normal">
    <w:name w:val="normal"/>
    <w:rsid w:val="00E46700"/>
    <w:rPr>
      <w:rFonts w:ascii="Calibri" w:eastAsia="Calibri" w:hAnsi="Calibri" w:cs="Calibri"/>
      <w:lang w:val="ru-RU" w:eastAsia="ru-RU"/>
    </w:rPr>
  </w:style>
  <w:style w:type="paragraph" w:styleId="af0">
    <w:name w:val="Balloon Text"/>
    <w:basedOn w:val="a"/>
    <w:link w:val="af1"/>
    <w:uiPriority w:val="99"/>
    <w:semiHidden/>
    <w:unhideWhenUsed/>
    <w:rsid w:val="009F2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F28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5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/subject/lesson/4239/" TargetMode="External"/><Relationship Id="rId117" Type="http://schemas.openxmlformats.org/officeDocument/2006/relationships/hyperlink" Target="https://resh.edu.ru/subject/32/2/" TargetMode="External"/><Relationship Id="rId21" Type="http://schemas.openxmlformats.org/officeDocument/2006/relationships/hyperlink" Target="https://resh.edu.ru/subject/lesson/6298/" TargetMode="External"/><Relationship Id="rId42" Type="http://schemas.openxmlformats.org/officeDocument/2006/relationships/hyperlink" Target="https://resh.edu.ru/subject/lesson/5027/" TargetMode="External"/><Relationship Id="rId47" Type="http://schemas.openxmlformats.org/officeDocument/2006/relationships/hyperlink" Target="https://resh.edu.ru/subject/lesson/5030/" TargetMode="External"/><Relationship Id="rId63" Type="http://schemas.openxmlformats.org/officeDocument/2006/relationships/hyperlink" Target="https://resh.edu.ru/subject/lesson/4254/" TargetMode="External"/><Relationship Id="rId68" Type="http://schemas.openxmlformats.org/officeDocument/2006/relationships/hyperlink" Target="https://resh.edu.ru/subject/lesson/5069/" TargetMode="External"/><Relationship Id="rId84" Type="http://schemas.openxmlformats.org/officeDocument/2006/relationships/hyperlink" Target="https://lib.myschool.edu.ru" TargetMode="External"/><Relationship Id="rId89" Type="http://schemas.openxmlformats.org/officeDocument/2006/relationships/hyperlink" Target="https://resh.edu.ru/subject/32/2/" TargetMode="External"/><Relationship Id="rId112" Type="http://schemas.openxmlformats.org/officeDocument/2006/relationships/hyperlink" Target="https://resh.edu.ru/subject/32/2/" TargetMode="External"/><Relationship Id="rId133" Type="http://schemas.openxmlformats.org/officeDocument/2006/relationships/hyperlink" Target="https://lib.myschool.edu.ru" TargetMode="External"/><Relationship Id="rId138" Type="http://schemas.openxmlformats.org/officeDocument/2006/relationships/hyperlink" Target="https://resh.edu.ru/subject/32/2/" TargetMode="External"/><Relationship Id="rId154" Type="http://schemas.openxmlformats.org/officeDocument/2006/relationships/hyperlink" Target="https://resh.edu.ru/subject/lesson/5071/" TargetMode="External"/><Relationship Id="rId159" Type="http://schemas.openxmlformats.org/officeDocument/2006/relationships/hyperlink" Target="https://resh.edu.ru/subject/lesson/6298/" TargetMode="External"/><Relationship Id="rId16" Type="http://schemas.openxmlformats.org/officeDocument/2006/relationships/hyperlink" Target="https://resh.edu.ru/subject/lesson/5022/" TargetMode="External"/><Relationship Id="rId107" Type="http://schemas.openxmlformats.org/officeDocument/2006/relationships/hyperlink" Target="https://resh.edu.ru/subject/32/2/" TargetMode="External"/><Relationship Id="rId11" Type="http://schemas.openxmlformats.org/officeDocument/2006/relationships/hyperlink" Target="https://resh.edu.ru/subject/lesson/5024/" TargetMode="External"/><Relationship Id="rId32" Type="http://schemas.openxmlformats.org/officeDocument/2006/relationships/hyperlink" Target="https://resh.edu.ru/subject/lesson/5074/" TargetMode="External"/><Relationship Id="rId37" Type="http://schemas.openxmlformats.org/officeDocument/2006/relationships/hyperlink" Target="https://resh.edu.ru/subject/lesson/5029/" TargetMode="External"/><Relationship Id="rId53" Type="http://schemas.openxmlformats.org/officeDocument/2006/relationships/hyperlink" Target="https://resh.edu.ru/subject/lesson/5031/" TargetMode="External"/><Relationship Id="rId58" Type="http://schemas.openxmlformats.org/officeDocument/2006/relationships/hyperlink" Target="https://resh.edu.ru/subject/lesson/5022/" TargetMode="External"/><Relationship Id="rId74" Type="http://schemas.openxmlformats.org/officeDocument/2006/relationships/hyperlink" Target="https://resh.edu.ru/subject/32/2/" TargetMode="External"/><Relationship Id="rId79" Type="http://schemas.openxmlformats.org/officeDocument/2006/relationships/hyperlink" Target="https://lib.myschool.edu.ru" TargetMode="External"/><Relationship Id="rId102" Type="http://schemas.openxmlformats.org/officeDocument/2006/relationships/hyperlink" Target="https://resh.edu.ru/subject/32/2/" TargetMode="External"/><Relationship Id="rId123" Type="http://schemas.openxmlformats.org/officeDocument/2006/relationships/hyperlink" Target="https://resh.edu.ru/subject/32/2/" TargetMode="External"/><Relationship Id="rId128" Type="http://schemas.openxmlformats.org/officeDocument/2006/relationships/hyperlink" Target="https://resh.edu.ru/subject/32/2/" TargetMode="External"/><Relationship Id="rId144" Type="http://schemas.openxmlformats.org/officeDocument/2006/relationships/hyperlink" Target="https://resh.edu.ru/subject/32/2/" TargetMode="External"/><Relationship Id="rId149" Type="http://schemas.openxmlformats.org/officeDocument/2006/relationships/hyperlink" Target="https://resh.edu.ru/subject/32/2/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lib.myschool.edu.ru" TargetMode="External"/><Relationship Id="rId95" Type="http://schemas.openxmlformats.org/officeDocument/2006/relationships/hyperlink" Target="https://resh.edu.ru/subject/lesson/5060/" TargetMode="External"/><Relationship Id="rId160" Type="http://schemas.openxmlformats.org/officeDocument/2006/relationships/hyperlink" Target="https://resh.edu.ru/subject/lesson/6298/" TargetMode="External"/><Relationship Id="rId165" Type="http://schemas.openxmlformats.org/officeDocument/2006/relationships/hyperlink" Target="https://infourok.ru/" TargetMode="External"/><Relationship Id="rId22" Type="http://schemas.openxmlformats.org/officeDocument/2006/relationships/hyperlink" Target="https://resh.edu.ru/subject/lesson/5058/" TargetMode="External"/><Relationship Id="rId27" Type="http://schemas.openxmlformats.org/officeDocument/2006/relationships/hyperlink" Target="https://resh.edu.ru/subject/lesson/5019/" TargetMode="External"/><Relationship Id="rId43" Type="http://schemas.openxmlformats.org/officeDocument/2006/relationships/hyperlink" Target="https://resh.edu.ru/subject/lesson/5046/" TargetMode="External"/><Relationship Id="rId48" Type="http://schemas.openxmlformats.org/officeDocument/2006/relationships/hyperlink" Target="https://resh.edu.ru/subject/lesson/5030/" TargetMode="External"/><Relationship Id="rId64" Type="http://schemas.openxmlformats.org/officeDocument/2006/relationships/hyperlink" Target="https://resh.edu.ru/subject/lesson/4254/" TargetMode="External"/><Relationship Id="rId69" Type="http://schemas.openxmlformats.org/officeDocument/2006/relationships/hyperlink" Target="https://resh.edu.ru/subject/lesson/5030/" TargetMode="External"/><Relationship Id="rId113" Type="http://schemas.openxmlformats.org/officeDocument/2006/relationships/hyperlink" Target="https://resh.edu.ru/subject/lesson/4264/" TargetMode="External"/><Relationship Id="rId118" Type="http://schemas.openxmlformats.org/officeDocument/2006/relationships/hyperlink" Target="https://lib.myschool.edu.ru" TargetMode="External"/><Relationship Id="rId134" Type="http://schemas.openxmlformats.org/officeDocument/2006/relationships/hyperlink" Target="https://resh.edu.ru/subject/32/2/" TargetMode="External"/><Relationship Id="rId139" Type="http://schemas.openxmlformats.org/officeDocument/2006/relationships/hyperlink" Target="https://lib.myschool.edu.ru" TargetMode="External"/><Relationship Id="rId80" Type="http://schemas.openxmlformats.org/officeDocument/2006/relationships/hyperlink" Target="https://resh.edu.ru/subject/32/2/" TargetMode="External"/><Relationship Id="rId85" Type="http://schemas.openxmlformats.org/officeDocument/2006/relationships/hyperlink" Target="https://resh.edu.ru/subject/32/2/" TargetMode="External"/><Relationship Id="rId150" Type="http://schemas.openxmlformats.org/officeDocument/2006/relationships/hyperlink" Target="https://lib.myschool.edu.ru" TargetMode="External"/><Relationship Id="rId155" Type="http://schemas.openxmlformats.org/officeDocument/2006/relationships/hyperlink" Target="https://resh.edu.ru/subject/lesson/5071/" TargetMode="External"/><Relationship Id="rId12" Type="http://schemas.openxmlformats.org/officeDocument/2006/relationships/hyperlink" Target="https://resh.edu.ru/subject/lesson/4246/" TargetMode="External"/><Relationship Id="rId17" Type="http://schemas.openxmlformats.org/officeDocument/2006/relationships/hyperlink" Target="https://resh.edu.ru/subject/lesson/4263/" TargetMode="External"/><Relationship Id="rId33" Type="http://schemas.openxmlformats.org/officeDocument/2006/relationships/hyperlink" Target="https://resh.edu.ru/subject/lesson/5021/" TargetMode="External"/><Relationship Id="rId38" Type="http://schemas.openxmlformats.org/officeDocument/2006/relationships/hyperlink" Target="https://resh.edu.ru/subject/lesson/5027/" TargetMode="External"/><Relationship Id="rId59" Type="http://schemas.openxmlformats.org/officeDocument/2006/relationships/hyperlink" Target="https://resh.edu.ru/subject/lesson/5022/" TargetMode="External"/><Relationship Id="rId103" Type="http://schemas.openxmlformats.org/officeDocument/2006/relationships/hyperlink" Target="https://resh.edu.ru/subject/lesson/5060/" TargetMode="External"/><Relationship Id="rId108" Type="http://schemas.openxmlformats.org/officeDocument/2006/relationships/hyperlink" Target="https://lib.myschool.edu.ru" TargetMode="External"/><Relationship Id="rId124" Type="http://schemas.openxmlformats.org/officeDocument/2006/relationships/hyperlink" Target="https://resh.edu.ru/subject/lesson/4265/" TargetMode="External"/><Relationship Id="rId129" Type="http://schemas.openxmlformats.org/officeDocument/2006/relationships/hyperlink" Target="https://lib.myschool.edu.ru" TargetMode="External"/><Relationship Id="rId54" Type="http://schemas.openxmlformats.org/officeDocument/2006/relationships/hyperlink" Target="https://resh.edu.ru/subject/lesson/5030/" TargetMode="External"/><Relationship Id="rId70" Type="http://schemas.openxmlformats.org/officeDocument/2006/relationships/hyperlink" Target="https://resh.edu.ru/subject/lesson/5069/" TargetMode="External"/><Relationship Id="rId75" Type="http://schemas.openxmlformats.org/officeDocument/2006/relationships/hyperlink" Target="https://lib.myschool.edu.ru" TargetMode="External"/><Relationship Id="rId91" Type="http://schemas.openxmlformats.org/officeDocument/2006/relationships/hyperlink" Target="https://resh.edu.ru/subject/32/2/" TargetMode="External"/><Relationship Id="rId96" Type="http://schemas.openxmlformats.org/officeDocument/2006/relationships/hyperlink" Target="https://lib.myschool.edu.ru" TargetMode="External"/><Relationship Id="rId140" Type="http://schemas.openxmlformats.org/officeDocument/2006/relationships/hyperlink" Target="https://resh.edu.ru/subject/32/2/" TargetMode="External"/><Relationship Id="rId145" Type="http://schemas.openxmlformats.org/officeDocument/2006/relationships/hyperlink" Target="https://lib.myschool.edu.ru/" TargetMode="External"/><Relationship Id="rId161" Type="http://schemas.openxmlformats.org/officeDocument/2006/relationships/hyperlink" Target="https://resh.edu.ru/subject/lesson/5061/" TargetMode="External"/><Relationship Id="rId166" Type="http://schemas.openxmlformats.org/officeDocument/2006/relationships/hyperlink" Target="https://nsportal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resh.edu.ru/subject/lesson/5046/" TargetMode="External"/><Relationship Id="rId23" Type="http://schemas.openxmlformats.org/officeDocument/2006/relationships/hyperlink" Target="https://resh.edu.ru/subject/lesson/5024/" TargetMode="External"/><Relationship Id="rId28" Type="http://schemas.openxmlformats.org/officeDocument/2006/relationships/hyperlink" Target="https://resh.edu.ru/subject/lesson/4240" TargetMode="External"/><Relationship Id="rId36" Type="http://schemas.openxmlformats.org/officeDocument/2006/relationships/hyperlink" Target="https://resh.edu.ru/subject/lesson/5028/" TargetMode="External"/><Relationship Id="rId49" Type="http://schemas.openxmlformats.org/officeDocument/2006/relationships/hyperlink" Target="https://resh.edu.ru/subject/lesson/5030/" TargetMode="External"/><Relationship Id="rId57" Type="http://schemas.openxmlformats.org/officeDocument/2006/relationships/hyperlink" Target="https://resh.edu.ru/subject/lesson/5022/" TargetMode="External"/><Relationship Id="rId106" Type="http://schemas.openxmlformats.org/officeDocument/2006/relationships/hyperlink" Target="https://lib.myschool.edu.ru" TargetMode="External"/><Relationship Id="rId114" Type="http://schemas.openxmlformats.org/officeDocument/2006/relationships/hyperlink" Target="https://lib.myschool.edu.ru" TargetMode="External"/><Relationship Id="rId119" Type="http://schemas.openxmlformats.org/officeDocument/2006/relationships/hyperlink" Target="https://resh.edu.ru/subject/32/2/" TargetMode="External"/><Relationship Id="rId127" Type="http://schemas.openxmlformats.org/officeDocument/2006/relationships/hyperlink" Target="https://lib.myschool.edu.ru" TargetMode="External"/><Relationship Id="rId10" Type="http://schemas.openxmlformats.org/officeDocument/2006/relationships/hyperlink" Target="https://resh.edu.ru/subject/lesson/5058/" TargetMode="External"/><Relationship Id="rId31" Type="http://schemas.openxmlformats.org/officeDocument/2006/relationships/hyperlink" Target="https://resh.edu.ru/subject/lesson/5021/" TargetMode="External"/><Relationship Id="rId44" Type="http://schemas.openxmlformats.org/officeDocument/2006/relationships/hyperlink" Target="https://resh.edu.ru/subject/lesson/4248/" TargetMode="External"/><Relationship Id="rId52" Type="http://schemas.openxmlformats.org/officeDocument/2006/relationships/hyperlink" Target="https://resh.edu.ru/subject/lesson/5031/" TargetMode="External"/><Relationship Id="rId60" Type="http://schemas.openxmlformats.org/officeDocument/2006/relationships/hyperlink" Target="https://resh.edu.ru/subject/lesson/4251/" TargetMode="External"/><Relationship Id="rId65" Type="http://schemas.openxmlformats.org/officeDocument/2006/relationships/hyperlink" Target="https://resh.edu.ru/subject/lesson/4254/" TargetMode="External"/><Relationship Id="rId73" Type="http://schemas.openxmlformats.org/officeDocument/2006/relationships/hyperlink" Target="https://lib.myschool.edu.ru" TargetMode="External"/><Relationship Id="rId78" Type="http://schemas.openxmlformats.org/officeDocument/2006/relationships/hyperlink" Target="https://resh.edu.ru/subject/lesson/5039/" TargetMode="External"/><Relationship Id="rId81" Type="http://schemas.openxmlformats.org/officeDocument/2006/relationships/hyperlink" Target="https://resh.edu.ru/subject/lesson/4257/" TargetMode="External"/><Relationship Id="rId86" Type="http://schemas.openxmlformats.org/officeDocument/2006/relationships/hyperlink" Target="https://resh.edu.ru/subject/lesson/4258/" TargetMode="External"/><Relationship Id="rId94" Type="http://schemas.openxmlformats.org/officeDocument/2006/relationships/hyperlink" Target="https://resh.edu.ru/subject/lesson/5060/" TargetMode="External"/><Relationship Id="rId99" Type="http://schemas.openxmlformats.org/officeDocument/2006/relationships/hyperlink" Target="https://lib.myschool.edu.ru" TargetMode="External"/><Relationship Id="rId101" Type="http://schemas.openxmlformats.org/officeDocument/2006/relationships/hyperlink" Target="https://lib.myschool.edu.ru" TargetMode="External"/><Relationship Id="rId122" Type="http://schemas.openxmlformats.org/officeDocument/2006/relationships/hyperlink" Target="https://lib.myschool.edu.ru" TargetMode="External"/><Relationship Id="rId130" Type="http://schemas.openxmlformats.org/officeDocument/2006/relationships/hyperlink" Target="https://resh.edu.ru/subject/32/2/" TargetMode="External"/><Relationship Id="rId135" Type="http://schemas.openxmlformats.org/officeDocument/2006/relationships/hyperlink" Target="https://resh.edu.ru/subject/lesson/4266/" TargetMode="External"/><Relationship Id="rId143" Type="http://schemas.openxmlformats.org/officeDocument/2006/relationships/hyperlink" Target="https://lib.myschool.edu.ru" TargetMode="External"/><Relationship Id="rId148" Type="http://schemas.openxmlformats.org/officeDocument/2006/relationships/hyperlink" Target="https://lib.myschool.edu.ru" TargetMode="External"/><Relationship Id="rId151" Type="http://schemas.openxmlformats.org/officeDocument/2006/relationships/hyperlink" Target="https://resh.edu.ru/subject/32/2/" TargetMode="External"/><Relationship Id="rId156" Type="http://schemas.openxmlformats.org/officeDocument/2006/relationships/hyperlink" Target="https://resh.edu.ru/subject/lesson/5071/" TargetMode="External"/><Relationship Id="rId164" Type="http://schemas.openxmlformats.org/officeDocument/2006/relationships/hyperlink" Target="https://resh.edu.ru/subject/lesson/6298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3" Type="http://schemas.openxmlformats.org/officeDocument/2006/relationships/hyperlink" Target="https://resh.edu.ru/subject/lesson/5043/" TargetMode="External"/><Relationship Id="rId18" Type="http://schemas.openxmlformats.org/officeDocument/2006/relationships/hyperlink" Target="https://resh.edu.ru/subject/lesson/5070/" TargetMode="External"/><Relationship Id="rId39" Type="http://schemas.openxmlformats.org/officeDocument/2006/relationships/hyperlink" Target="https://infourok.ru/uro-literaturnogo-chteniya-klass-smihalkov-bil-dlya-detey-3911810.html" TargetMode="External"/><Relationship Id="rId109" Type="http://schemas.openxmlformats.org/officeDocument/2006/relationships/hyperlink" Target="https://resh.edu.ru/subject/32/2/" TargetMode="External"/><Relationship Id="rId34" Type="http://schemas.openxmlformats.org/officeDocument/2006/relationships/hyperlink" Target="https://resh.edu.ru/subject/lesson/5021/" TargetMode="External"/><Relationship Id="rId50" Type="http://schemas.openxmlformats.org/officeDocument/2006/relationships/hyperlink" Target="https://resh.edu.ru/subject/lesson/5030/" TargetMode="External"/><Relationship Id="rId55" Type="http://schemas.openxmlformats.org/officeDocument/2006/relationships/hyperlink" Target="https://resh.edu.ru/subject/lesson/5022/" TargetMode="External"/><Relationship Id="rId76" Type="http://schemas.openxmlformats.org/officeDocument/2006/relationships/hyperlink" Target="https://resh.edu.ru/subject/32/2/" TargetMode="External"/><Relationship Id="rId97" Type="http://schemas.openxmlformats.org/officeDocument/2006/relationships/hyperlink" Target="https://resh.edu.ru/subject/32/2/" TargetMode="External"/><Relationship Id="rId104" Type="http://schemas.openxmlformats.org/officeDocument/2006/relationships/hyperlink" Target="https://resh.edu.ru/subject/lesson/5060/" TargetMode="External"/><Relationship Id="rId120" Type="http://schemas.openxmlformats.org/officeDocument/2006/relationships/hyperlink" Target="https://lib.myschool.edu.ru" TargetMode="External"/><Relationship Id="rId125" Type="http://schemas.openxmlformats.org/officeDocument/2006/relationships/hyperlink" Target="https://lib.myschool.edu.ru" TargetMode="External"/><Relationship Id="rId141" Type="http://schemas.openxmlformats.org/officeDocument/2006/relationships/hyperlink" Target="https://lib.myschool.edu.ru" TargetMode="External"/><Relationship Id="rId146" Type="http://schemas.openxmlformats.org/officeDocument/2006/relationships/hyperlink" Target="https://lib.myschool.edu.ru" TargetMode="External"/><Relationship Id="rId167" Type="http://schemas.openxmlformats.org/officeDocument/2006/relationships/fontTable" Target="fontTable.xml"/><Relationship Id="rId7" Type="http://schemas.openxmlformats.org/officeDocument/2006/relationships/image" Target="media/image1.jpeg"/><Relationship Id="rId71" Type="http://schemas.openxmlformats.org/officeDocument/2006/relationships/hyperlink" Target="https://resh.edu.ru/subject/lesson/4255/" TargetMode="External"/><Relationship Id="rId92" Type="http://schemas.openxmlformats.org/officeDocument/2006/relationships/hyperlink" Target="https://lib.myschool.edu.ru" TargetMode="External"/><Relationship Id="rId162" Type="http://schemas.openxmlformats.org/officeDocument/2006/relationships/hyperlink" Target="https://resh.edu.ru/subject/lesson/5061/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subject/lesson/5019/" TargetMode="External"/><Relationship Id="rId24" Type="http://schemas.openxmlformats.org/officeDocument/2006/relationships/hyperlink" Target="https://resh.edu.ru/subject/lesson/5024/" TargetMode="External"/><Relationship Id="rId40" Type="http://schemas.openxmlformats.org/officeDocument/2006/relationships/hyperlink" Target="https://resh.edu.ru/subject/lesson/5027/" TargetMode="External"/><Relationship Id="rId45" Type="http://schemas.openxmlformats.org/officeDocument/2006/relationships/hyperlink" Target="https://resh.edu.ru/subject/lesson/4248/" TargetMode="External"/><Relationship Id="rId66" Type="http://schemas.openxmlformats.org/officeDocument/2006/relationships/hyperlink" Target="https://resh.edu.ru/subject/lesson/5036/" TargetMode="External"/><Relationship Id="rId87" Type="http://schemas.openxmlformats.org/officeDocument/2006/relationships/hyperlink" Target="https://resh.edu.ru/subject/lesson/5060/" TargetMode="External"/><Relationship Id="rId110" Type="http://schemas.openxmlformats.org/officeDocument/2006/relationships/hyperlink" Target="https://resh.edu.ru/subject/lesson/4261/" TargetMode="External"/><Relationship Id="rId115" Type="http://schemas.openxmlformats.org/officeDocument/2006/relationships/hyperlink" Target="https://resh.edu.ru/subject/32/2/" TargetMode="External"/><Relationship Id="rId131" Type="http://schemas.openxmlformats.org/officeDocument/2006/relationships/hyperlink" Target="https://resh.edu.ru/subject/lesson/5063/" TargetMode="External"/><Relationship Id="rId136" Type="http://schemas.openxmlformats.org/officeDocument/2006/relationships/hyperlink" Target="https://resh.edu.ru/subject/lesson/4266/" TargetMode="External"/><Relationship Id="rId157" Type="http://schemas.openxmlformats.org/officeDocument/2006/relationships/hyperlink" Target="https://resh.edu.ru/subject/lesson/5071/" TargetMode="External"/><Relationship Id="rId61" Type="http://schemas.openxmlformats.org/officeDocument/2006/relationships/hyperlink" Target="https://resh.edu.ru/subject/lesson/5023/" TargetMode="External"/><Relationship Id="rId82" Type="http://schemas.openxmlformats.org/officeDocument/2006/relationships/hyperlink" Target="https://lib.myschool.edu.ru" TargetMode="External"/><Relationship Id="rId152" Type="http://schemas.openxmlformats.org/officeDocument/2006/relationships/hyperlink" Target="https://resh.edu.ru/subject/lesson/5067/" TargetMode="External"/><Relationship Id="rId19" Type="http://schemas.openxmlformats.org/officeDocument/2006/relationships/hyperlink" Target="https://resh.edu.ru/subject/lesson/5066/" TargetMode="External"/><Relationship Id="rId14" Type="http://schemas.openxmlformats.org/officeDocument/2006/relationships/hyperlink" Target="https://resh.edu.ru/subject/lesson/4248/" TargetMode="External"/><Relationship Id="rId30" Type="http://schemas.openxmlformats.org/officeDocument/2006/relationships/hyperlink" Target="https://resh.edu.ru/subject/lesson/5074/" TargetMode="External"/><Relationship Id="rId35" Type="http://schemas.openxmlformats.org/officeDocument/2006/relationships/hyperlink" Target="https://resh.edu.ru/subject/lesson/5027/" TargetMode="External"/><Relationship Id="rId56" Type="http://schemas.openxmlformats.org/officeDocument/2006/relationships/hyperlink" Target="https://resh.edu.ru/subject/lesson/5022/" TargetMode="External"/><Relationship Id="rId77" Type="http://schemas.openxmlformats.org/officeDocument/2006/relationships/hyperlink" Target="https://resh.edu.ru/subject/lesson/5039/" TargetMode="External"/><Relationship Id="rId100" Type="http://schemas.openxmlformats.org/officeDocument/2006/relationships/hyperlink" Target="https://resh.edu.ru/subject/32/2/" TargetMode="External"/><Relationship Id="rId105" Type="http://schemas.openxmlformats.org/officeDocument/2006/relationships/hyperlink" Target="https://resh.edu.ru/subject/lesson/4262/" TargetMode="External"/><Relationship Id="rId126" Type="http://schemas.openxmlformats.org/officeDocument/2006/relationships/hyperlink" Target="https://resh.edu.ru/subject/32/2/" TargetMode="External"/><Relationship Id="rId147" Type="http://schemas.openxmlformats.org/officeDocument/2006/relationships/hyperlink" Target="https://resh.edu.ru/subject/32/2/" TargetMode="External"/><Relationship Id="rId168" Type="http://schemas.openxmlformats.org/officeDocument/2006/relationships/theme" Target="theme/theme1.xml"/><Relationship Id="rId8" Type="http://schemas.openxmlformats.org/officeDocument/2006/relationships/footer" Target="footer1.xml"/><Relationship Id="rId51" Type="http://schemas.openxmlformats.org/officeDocument/2006/relationships/hyperlink" Target="https://resh.edu.ru/subject/lesson/5031/" TargetMode="External"/><Relationship Id="rId72" Type="http://schemas.openxmlformats.org/officeDocument/2006/relationships/hyperlink" Target="https://resh.edu.ru/subject/lesson/5069/" TargetMode="External"/><Relationship Id="rId93" Type="http://schemas.openxmlformats.org/officeDocument/2006/relationships/hyperlink" Target="https://resh.edu.ru/subject/32/2/" TargetMode="External"/><Relationship Id="rId98" Type="http://schemas.openxmlformats.org/officeDocument/2006/relationships/hyperlink" Target="https://resh.edu.ru/subject/lesson/4260/" TargetMode="External"/><Relationship Id="rId121" Type="http://schemas.openxmlformats.org/officeDocument/2006/relationships/hyperlink" Target="https://resh.edu.ru/subject/32/2/" TargetMode="External"/><Relationship Id="rId142" Type="http://schemas.openxmlformats.org/officeDocument/2006/relationships/hyperlink" Target="https://resh.edu.ru/subject/32/2/" TargetMode="External"/><Relationship Id="rId163" Type="http://schemas.openxmlformats.org/officeDocument/2006/relationships/hyperlink" Target="https://resh.edu.ru/subject/lesson/5071/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resh.edu.ru/subject/lesson/5025/" TargetMode="External"/><Relationship Id="rId46" Type="http://schemas.openxmlformats.org/officeDocument/2006/relationships/hyperlink" Target="https://resh.edu.ru/subject/lesson/4248/" TargetMode="External"/><Relationship Id="rId67" Type="http://schemas.openxmlformats.org/officeDocument/2006/relationships/hyperlink" Target="https://resh.edu.ru/subject/lesson/5036/" TargetMode="External"/><Relationship Id="rId116" Type="http://schemas.openxmlformats.org/officeDocument/2006/relationships/hyperlink" Target="https://lib.myschool.edu.ru" TargetMode="External"/><Relationship Id="rId137" Type="http://schemas.openxmlformats.org/officeDocument/2006/relationships/hyperlink" Target="https://lib.myschool.edu.ru" TargetMode="External"/><Relationship Id="rId158" Type="http://schemas.openxmlformats.org/officeDocument/2006/relationships/hyperlink" Target="https://resh.edu.ru/subject/lesson/6298/" TargetMode="External"/><Relationship Id="rId20" Type="http://schemas.openxmlformats.org/officeDocument/2006/relationships/hyperlink" Target="https://resh.edu.ru/subject/lesson/6298/" TargetMode="External"/><Relationship Id="rId41" Type="http://schemas.openxmlformats.org/officeDocument/2006/relationships/hyperlink" Target="https://resh.edu.ru/subject/lesson/5028/" TargetMode="External"/><Relationship Id="rId62" Type="http://schemas.openxmlformats.org/officeDocument/2006/relationships/hyperlink" Target="https://resh.edu.ru/subject/lesson/5030/" TargetMode="External"/><Relationship Id="rId83" Type="http://schemas.openxmlformats.org/officeDocument/2006/relationships/hyperlink" Target="https://resh.edu.ru/subject/32/2/" TargetMode="External"/><Relationship Id="rId88" Type="http://schemas.openxmlformats.org/officeDocument/2006/relationships/hyperlink" Target="https://lib.myschool.edu.ru" TargetMode="External"/><Relationship Id="rId111" Type="http://schemas.openxmlformats.org/officeDocument/2006/relationships/hyperlink" Target="https://lib.myschool.edu.ru" TargetMode="External"/><Relationship Id="rId132" Type="http://schemas.openxmlformats.org/officeDocument/2006/relationships/hyperlink" Target="https://resh.edu.ru/subject/lesson/5063/" TargetMode="External"/><Relationship Id="rId153" Type="http://schemas.openxmlformats.org/officeDocument/2006/relationships/hyperlink" Target="https://resh.edu.ru/subject/lesson/506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34</Pages>
  <Words>8788</Words>
  <Characters>50092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Наташа</cp:lastModifiedBy>
  <cp:revision>14</cp:revision>
  <dcterms:created xsi:type="dcterms:W3CDTF">2026-08-29T15:59:00Z</dcterms:created>
  <dcterms:modified xsi:type="dcterms:W3CDTF">2026-05-27T07:39:00Z</dcterms:modified>
</cp:coreProperties>
</file>